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03B4B" w14:textId="77777777" w:rsidR="00751C67" w:rsidRDefault="00643626" w:rsidP="00DF504F">
      <w:pPr>
        <w:spacing w:before="280" w:after="360"/>
        <w:jc w:val="right"/>
        <w:rPr>
          <w:b/>
          <w:sz w:val="28"/>
          <w:szCs w:val="28"/>
        </w:rPr>
      </w:pPr>
      <w:r w:rsidRPr="00C33D26">
        <w:rPr>
          <w:b/>
          <w:noProof/>
        </w:rPr>
        <w:drawing>
          <wp:anchor distT="0" distB="0" distL="114300" distR="114300" simplePos="0" relativeHeight="251659264" behindDoc="1" locked="0" layoutInCell="1" allowOverlap="1" wp14:anchorId="479A8A4A" wp14:editId="0EB8241C">
            <wp:simplePos x="0" y="0"/>
            <wp:positionH relativeFrom="margin">
              <wp:posOffset>0</wp:posOffset>
            </wp:positionH>
            <wp:positionV relativeFrom="paragraph">
              <wp:posOffset>-169545</wp:posOffset>
            </wp:positionV>
            <wp:extent cx="1500505" cy="598170"/>
            <wp:effectExtent l="0" t="0" r="4445" b="0"/>
            <wp:wrapNone/>
            <wp:docPr id="3" name="Picture 3" descr="C:\Users\dllordier\Desktop\doc-logo-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llordier\Desktop\doc-logo-blac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00505"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00751C67" w:rsidRPr="00C33D26">
        <w:rPr>
          <w:b/>
          <w:sz w:val="28"/>
          <w:szCs w:val="28"/>
        </w:rPr>
        <w:t>ELECTRONIC MONITORING</w:t>
      </w:r>
      <w:r w:rsidR="00C33D26">
        <w:rPr>
          <w:b/>
          <w:sz w:val="28"/>
          <w:szCs w:val="28"/>
        </w:rPr>
        <w:t xml:space="preserve"> </w:t>
      </w:r>
      <w:r w:rsidR="00F12299">
        <w:rPr>
          <w:b/>
          <w:sz w:val="28"/>
          <w:szCs w:val="28"/>
        </w:rPr>
        <w:t>CONTRACT</w:t>
      </w:r>
    </w:p>
    <w:p w14:paraId="3DC45EEE" w14:textId="77777777" w:rsidR="00ED0FD6" w:rsidRDefault="008D3A79" w:rsidP="00ED0FD6">
      <w:pPr>
        <w:rPr>
          <w:rFonts w:cs="Arial"/>
        </w:rPr>
      </w:pPr>
      <w:r w:rsidRPr="00C33D26">
        <w:rPr>
          <w:rFonts w:cs="Arial"/>
        </w:rPr>
        <w:t xml:space="preserve">The one-piece Wearable Miniature Tracking Device (WMTD) is water resistant, </w:t>
      </w:r>
      <w:r w:rsidRPr="00DF504F">
        <w:rPr>
          <w:rFonts w:cs="Arial"/>
          <w:b/>
        </w:rPr>
        <w:t>not waterproof</w:t>
      </w:r>
      <w:r w:rsidRPr="00C33D26">
        <w:rPr>
          <w:rFonts w:cs="Arial"/>
        </w:rPr>
        <w:t>!</w:t>
      </w:r>
      <w:r w:rsidR="00B51486" w:rsidRPr="00C33D26">
        <w:rPr>
          <w:rFonts w:cs="Arial"/>
        </w:rPr>
        <w:t xml:space="preserve">  </w:t>
      </w:r>
      <w:r w:rsidR="009F59B3" w:rsidRPr="00C33D26">
        <w:rPr>
          <w:rFonts w:cs="Arial"/>
        </w:rPr>
        <w:t xml:space="preserve">It can be worn in the shower, </w:t>
      </w:r>
      <w:r w:rsidR="00B51486" w:rsidRPr="00C33D26">
        <w:rPr>
          <w:rFonts w:cs="Arial"/>
        </w:rPr>
        <w:t xml:space="preserve">but not </w:t>
      </w:r>
      <w:r w:rsidR="00B51486" w:rsidRPr="006712E9">
        <w:t>held underwater.</w:t>
      </w:r>
      <w:r w:rsidR="00C33D26">
        <w:rPr>
          <w:rFonts w:cs="Arial"/>
        </w:rPr>
        <w:t xml:space="preserve">  </w:t>
      </w:r>
      <w:r w:rsidR="00B51486" w:rsidRPr="00362ADA">
        <w:rPr>
          <w:rFonts w:cs="Arial"/>
          <w:b/>
        </w:rPr>
        <w:t>YOU MUST NOT SWIM WITH THE UNIT ON</w:t>
      </w:r>
      <w:r w:rsidR="00B36B4D" w:rsidRPr="00B36B4D">
        <w:t>!</w:t>
      </w:r>
      <w:r w:rsidR="00C4715E">
        <w:rPr>
          <w:rFonts w:cs="Arial"/>
        </w:rPr>
        <w:t xml:space="preserve">  </w:t>
      </w:r>
      <w:r w:rsidR="00F15527" w:rsidRPr="00C33D26">
        <w:rPr>
          <w:rFonts w:cs="Arial"/>
        </w:rPr>
        <w:t xml:space="preserve">Ask your </w:t>
      </w:r>
      <w:r w:rsidR="00C11672" w:rsidRPr="00DF746C">
        <w:t>case manager</w:t>
      </w:r>
      <w:r w:rsidR="00C11672" w:rsidRPr="00C33D26">
        <w:rPr>
          <w:rFonts w:cs="Arial"/>
        </w:rPr>
        <w:t xml:space="preserve"> </w:t>
      </w:r>
      <w:r w:rsidR="00F15527" w:rsidRPr="00C33D26">
        <w:rPr>
          <w:rFonts w:cs="Arial"/>
        </w:rPr>
        <w:t>for assistance if you have any questions or concerns regarding the c</w:t>
      </w:r>
      <w:r w:rsidR="00ED0FD6">
        <w:rPr>
          <w:rFonts w:cs="Arial"/>
        </w:rPr>
        <w:t xml:space="preserve">are and use of this </w:t>
      </w:r>
      <w:r w:rsidR="006359BD">
        <w:rPr>
          <w:rFonts w:cs="Arial"/>
        </w:rPr>
        <w:t>device</w:t>
      </w:r>
      <w:r w:rsidR="00ED0FD6">
        <w:rPr>
          <w:rFonts w:cs="Arial"/>
        </w:rPr>
        <w:t>.</w:t>
      </w:r>
    </w:p>
    <w:p w14:paraId="317AB76A" w14:textId="77777777" w:rsidR="00ED0FD6" w:rsidRPr="00BC23D3" w:rsidRDefault="00ED0FD6" w:rsidP="00ED0FD6">
      <w:pPr>
        <w:rPr>
          <w:rFonts w:cs="Arial"/>
          <w:sz w:val="20"/>
          <w:szCs w:val="20"/>
        </w:rPr>
      </w:pPr>
    </w:p>
    <w:p w14:paraId="4BDB2703" w14:textId="77777777" w:rsidR="00ED0FD6" w:rsidRPr="00ED0FD6" w:rsidRDefault="00ED0FD6" w:rsidP="00F02DB2">
      <w:pPr>
        <w:tabs>
          <w:tab w:val="right" w:pos="5490"/>
          <w:tab w:val="left" w:pos="6480"/>
          <w:tab w:val="right" w:pos="8640"/>
        </w:tabs>
        <w:rPr>
          <w:rFonts w:cs="Arial"/>
        </w:rPr>
      </w:pPr>
      <w:r w:rsidRPr="00ED0FD6">
        <w:rPr>
          <w:rFonts w:cs="Arial"/>
          <w:u w:val="single"/>
        </w:rPr>
        <w:fldChar w:fldCharType="begin">
          <w:ffData>
            <w:name w:val="Text4"/>
            <w:enabled/>
            <w:calcOnExit w:val="0"/>
            <w:textInput/>
          </w:ffData>
        </w:fldChar>
      </w:r>
      <w:bookmarkStart w:id="0" w:name="Text4"/>
      <w:r w:rsidRPr="00ED0FD6">
        <w:rPr>
          <w:rFonts w:cs="Arial"/>
          <w:u w:val="single"/>
        </w:rPr>
        <w:instrText xml:space="preserve"> FORMTEXT </w:instrText>
      </w:r>
      <w:r w:rsidRPr="00ED0FD6">
        <w:rPr>
          <w:rFonts w:cs="Arial"/>
          <w:u w:val="single"/>
        </w:rPr>
      </w:r>
      <w:r w:rsidRPr="00ED0FD6">
        <w:rPr>
          <w:rFonts w:cs="Arial"/>
          <w:u w:val="single"/>
        </w:rPr>
        <w:fldChar w:fldCharType="separate"/>
      </w:r>
      <w:r w:rsidRPr="00ED0FD6">
        <w:rPr>
          <w:rFonts w:cs="Arial"/>
          <w:noProof/>
          <w:u w:val="single"/>
        </w:rPr>
        <w:t> </w:t>
      </w:r>
      <w:r w:rsidRPr="00ED0FD6">
        <w:rPr>
          <w:rFonts w:cs="Arial"/>
          <w:noProof/>
          <w:u w:val="single"/>
        </w:rPr>
        <w:t> </w:t>
      </w:r>
      <w:r w:rsidRPr="00ED0FD6">
        <w:rPr>
          <w:rFonts w:cs="Arial"/>
          <w:noProof/>
          <w:u w:val="single"/>
        </w:rPr>
        <w:t> </w:t>
      </w:r>
      <w:r w:rsidRPr="00ED0FD6">
        <w:rPr>
          <w:rFonts w:cs="Arial"/>
          <w:noProof/>
          <w:u w:val="single"/>
        </w:rPr>
        <w:t> </w:t>
      </w:r>
      <w:r w:rsidRPr="00ED0FD6">
        <w:rPr>
          <w:rFonts w:cs="Arial"/>
          <w:noProof/>
          <w:u w:val="single"/>
        </w:rPr>
        <w:t> </w:t>
      </w:r>
      <w:r w:rsidRPr="00ED0FD6">
        <w:rPr>
          <w:rFonts w:cs="Arial"/>
          <w:u w:val="single"/>
        </w:rPr>
        <w:fldChar w:fldCharType="end"/>
      </w:r>
      <w:bookmarkEnd w:id="0"/>
      <w:r>
        <w:rPr>
          <w:rFonts w:cs="Arial"/>
          <w:u w:val="single"/>
        </w:rPr>
        <w:tab/>
      </w:r>
      <w:r>
        <w:rPr>
          <w:rFonts w:cs="Arial"/>
        </w:rPr>
        <w:tab/>
      </w:r>
      <w:r w:rsidRPr="00ED0FD6">
        <w:rPr>
          <w:rFonts w:cs="Arial"/>
          <w:u w:val="single"/>
        </w:rPr>
        <w:fldChar w:fldCharType="begin">
          <w:ffData>
            <w:name w:val="Text5"/>
            <w:enabled/>
            <w:calcOnExit w:val="0"/>
            <w:textInput/>
          </w:ffData>
        </w:fldChar>
      </w:r>
      <w:bookmarkStart w:id="1" w:name="Text5"/>
      <w:r w:rsidRPr="00ED0FD6">
        <w:rPr>
          <w:rFonts w:cs="Arial"/>
          <w:u w:val="single"/>
        </w:rPr>
        <w:instrText xml:space="preserve"> FORMTEXT </w:instrText>
      </w:r>
      <w:r w:rsidRPr="00ED0FD6">
        <w:rPr>
          <w:rFonts w:cs="Arial"/>
          <w:u w:val="single"/>
        </w:rPr>
      </w:r>
      <w:r w:rsidRPr="00ED0FD6">
        <w:rPr>
          <w:rFonts w:cs="Arial"/>
          <w:u w:val="single"/>
        </w:rPr>
        <w:fldChar w:fldCharType="separate"/>
      </w:r>
      <w:r w:rsidRPr="00ED0FD6">
        <w:rPr>
          <w:rFonts w:cs="Arial"/>
          <w:noProof/>
          <w:u w:val="single"/>
        </w:rPr>
        <w:t> </w:t>
      </w:r>
      <w:r w:rsidRPr="00ED0FD6">
        <w:rPr>
          <w:rFonts w:cs="Arial"/>
          <w:noProof/>
          <w:u w:val="single"/>
        </w:rPr>
        <w:t> </w:t>
      </w:r>
      <w:r w:rsidRPr="00ED0FD6">
        <w:rPr>
          <w:rFonts w:cs="Arial"/>
          <w:noProof/>
          <w:u w:val="single"/>
        </w:rPr>
        <w:t> </w:t>
      </w:r>
      <w:r w:rsidRPr="00ED0FD6">
        <w:rPr>
          <w:rFonts w:cs="Arial"/>
          <w:noProof/>
          <w:u w:val="single"/>
        </w:rPr>
        <w:t> </w:t>
      </w:r>
      <w:r w:rsidRPr="00ED0FD6">
        <w:rPr>
          <w:rFonts w:cs="Arial"/>
          <w:noProof/>
          <w:u w:val="single"/>
        </w:rPr>
        <w:t> </w:t>
      </w:r>
      <w:r w:rsidRPr="00ED0FD6">
        <w:rPr>
          <w:rFonts w:cs="Arial"/>
          <w:u w:val="single"/>
        </w:rPr>
        <w:fldChar w:fldCharType="end"/>
      </w:r>
      <w:bookmarkEnd w:id="1"/>
      <w:r>
        <w:rPr>
          <w:rFonts w:cs="Arial"/>
          <w:u w:val="single"/>
        </w:rPr>
        <w:tab/>
      </w:r>
    </w:p>
    <w:p w14:paraId="31747F33" w14:textId="77777777" w:rsidR="00C4715E" w:rsidRDefault="00ED0FD6" w:rsidP="007A64B7">
      <w:pPr>
        <w:tabs>
          <w:tab w:val="left" w:pos="6480"/>
        </w:tabs>
        <w:rPr>
          <w:rFonts w:cs="Arial"/>
        </w:rPr>
      </w:pPr>
      <w:r>
        <w:rPr>
          <w:rFonts w:cs="Arial"/>
        </w:rPr>
        <w:t>Name</w:t>
      </w:r>
      <w:r>
        <w:rPr>
          <w:rFonts w:cs="Arial"/>
        </w:rPr>
        <w:tab/>
        <w:t>DOC number</w:t>
      </w:r>
    </w:p>
    <w:p w14:paraId="5D408A96" w14:textId="77777777" w:rsidR="00F41981" w:rsidRPr="00BC23D3" w:rsidRDefault="00F41981" w:rsidP="007A64B7">
      <w:pPr>
        <w:tabs>
          <w:tab w:val="left" w:pos="6480"/>
        </w:tabs>
        <w:rPr>
          <w:rFonts w:cs="Arial"/>
          <w:sz w:val="20"/>
          <w:szCs w:val="20"/>
        </w:rPr>
      </w:pPr>
    </w:p>
    <w:p w14:paraId="10118C23" w14:textId="77777777" w:rsidR="00145A4E" w:rsidRPr="00C33D26" w:rsidRDefault="00F15527" w:rsidP="00ED0FD6">
      <w:pPr>
        <w:rPr>
          <w:rFonts w:cs="Arial"/>
        </w:rPr>
      </w:pPr>
      <w:r w:rsidRPr="00C33D26">
        <w:rPr>
          <w:rFonts w:cs="Arial"/>
        </w:rPr>
        <w:t xml:space="preserve">Initial the following statements confirming the </w:t>
      </w:r>
      <w:r w:rsidR="006359BD">
        <w:rPr>
          <w:rFonts w:cs="Arial"/>
        </w:rPr>
        <w:t>device</w:t>
      </w:r>
      <w:r w:rsidRPr="00C33D26">
        <w:rPr>
          <w:rFonts w:cs="Arial"/>
        </w:rPr>
        <w:t xml:space="preserve"> you have been issued and acknowledging your understanding of the </w:t>
      </w:r>
      <w:r w:rsidR="00A27490">
        <w:rPr>
          <w:rFonts w:cs="Arial"/>
        </w:rPr>
        <w:t xml:space="preserve">monitoring </w:t>
      </w:r>
      <w:r w:rsidRPr="00C33D26">
        <w:rPr>
          <w:rFonts w:cs="Arial"/>
        </w:rPr>
        <w:t xml:space="preserve">instructions, requirements, and care of the assigned </w:t>
      </w:r>
      <w:r w:rsidR="006359BD">
        <w:rPr>
          <w:rFonts w:cs="Arial"/>
        </w:rPr>
        <w:t>device</w:t>
      </w:r>
      <w:r w:rsidRPr="00C33D26">
        <w:rPr>
          <w:rFonts w:cs="Arial"/>
        </w:rPr>
        <w:t>.</w:t>
      </w:r>
    </w:p>
    <w:p w14:paraId="0C39E6EC" w14:textId="77777777" w:rsidR="00BE4450" w:rsidRPr="000B61A5" w:rsidRDefault="00BE4450" w:rsidP="00ED0FD6">
      <w:pPr>
        <w:rPr>
          <w:rFonts w:cs="Arial"/>
          <w:sz w:val="20"/>
        </w:rPr>
      </w:pPr>
    </w:p>
    <w:p w14:paraId="245C94CC" w14:textId="77777777" w:rsidR="003448A8" w:rsidRPr="00C33D26" w:rsidRDefault="003448A8" w:rsidP="003448A8">
      <w:pPr>
        <w:tabs>
          <w:tab w:val="left" w:pos="990"/>
        </w:tabs>
        <w:spacing w:after="120"/>
        <w:ind w:left="1080" w:hanging="1080"/>
        <w:rPr>
          <w:rFonts w:cs="Arial"/>
        </w:rPr>
      </w:pPr>
      <w:r w:rsidRPr="00C33D26">
        <w:rPr>
          <w:rFonts w:cs="Arial"/>
          <w:u w:val="single"/>
        </w:rPr>
        <w:tab/>
      </w:r>
      <w:r w:rsidRPr="00C33D26">
        <w:rPr>
          <w:rFonts w:cs="Arial"/>
        </w:rPr>
        <w:tab/>
        <w:t xml:space="preserve">The following </w:t>
      </w:r>
      <w:r w:rsidR="006359BD">
        <w:rPr>
          <w:rFonts w:cs="Arial"/>
        </w:rPr>
        <w:t>device</w:t>
      </w:r>
      <w:r w:rsidRPr="00C33D26">
        <w:rPr>
          <w:rFonts w:cs="Arial"/>
        </w:rPr>
        <w:t xml:space="preserve"> has been issued to me:</w:t>
      </w:r>
    </w:p>
    <w:p w14:paraId="0EC51E45" w14:textId="77777777" w:rsidR="003448A8" w:rsidRPr="00C33D26" w:rsidRDefault="003448A8" w:rsidP="003448A8">
      <w:pPr>
        <w:tabs>
          <w:tab w:val="left" w:pos="1080"/>
          <w:tab w:val="left" w:pos="10440"/>
        </w:tabs>
        <w:ind w:left="1080" w:hanging="1080"/>
        <w:rPr>
          <w:rFonts w:cs="Arial"/>
          <w:u w:val="single"/>
        </w:rPr>
      </w:pPr>
      <w:r w:rsidRPr="00C33D26">
        <w:rPr>
          <w:rFonts w:cs="Arial"/>
        </w:rPr>
        <w:tab/>
      </w:r>
      <w:r w:rsidRPr="00C33D26">
        <w:rPr>
          <w:rFonts w:cs="Arial"/>
          <w:u w:val="single"/>
        </w:rPr>
        <w:fldChar w:fldCharType="begin">
          <w:ffData>
            <w:name w:val="Text2"/>
            <w:enabled/>
            <w:calcOnExit w:val="0"/>
            <w:textInput/>
          </w:ffData>
        </w:fldChar>
      </w:r>
      <w:bookmarkStart w:id="2" w:name="Text2"/>
      <w:r w:rsidRPr="00C33D26">
        <w:rPr>
          <w:rFonts w:cs="Arial"/>
          <w:u w:val="single"/>
        </w:rPr>
        <w:instrText xml:space="preserve"> FORMTEXT </w:instrText>
      </w:r>
      <w:r w:rsidRPr="00C33D26">
        <w:rPr>
          <w:rFonts w:cs="Arial"/>
          <w:u w:val="single"/>
        </w:rPr>
      </w:r>
      <w:r w:rsidRPr="00C33D26">
        <w:rPr>
          <w:rFonts w:cs="Arial"/>
          <w:u w:val="single"/>
        </w:rPr>
        <w:fldChar w:fldCharType="separate"/>
      </w:r>
      <w:r w:rsidRPr="00C33D26">
        <w:rPr>
          <w:rFonts w:cs="Arial"/>
          <w:noProof/>
          <w:u w:val="single"/>
        </w:rPr>
        <w:t> </w:t>
      </w:r>
      <w:r w:rsidRPr="00C33D26">
        <w:rPr>
          <w:rFonts w:cs="Arial"/>
          <w:noProof/>
          <w:u w:val="single"/>
        </w:rPr>
        <w:t> </w:t>
      </w:r>
      <w:r w:rsidRPr="00C33D26">
        <w:rPr>
          <w:rFonts w:cs="Arial"/>
          <w:noProof/>
          <w:u w:val="single"/>
        </w:rPr>
        <w:t> </w:t>
      </w:r>
      <w:r w:rsidRPr="00C33D26">
        <w:rPr>
          <w:rFonts w:cs="Arial"/>
          <w:noProof/>
          <w:u w:val="single"/>
        </w:rPr>
        <w:t> </w:t>
      </w:r>
      <w:r w:rsidRPr="00C33D26">
        <w:rPr>
          <w:rFonts w:cs="Arial"/>
          <w:noProof/>
          <w:u w:val="single"/>
        </w:rPr>
        <w:t> </w:t>
      </w:r>
      <w:r w:rsidRPr="00C33D26">
        <w:rPr>
          <w:rFonts w:cs="Arial"/>
          <w:u w:val="single"/>
        </w:rPr>
        <w:fldChar w:fldCharType="end"/>
      </w:r>
      <w:bookmarkEnd w:id="2"/>
      <w:r w:rsidRPr="00C33D26">
        <w:rPr>
          <w:rFonts w:cs="Arial"/>
          <w:u w:val="single"/>
        </w:rPr>
        <w:tab/>
      </w:r>
    </w:p>
    <w:p w14:paraId="3B26ED79" w14:textId="77777777" w:rsidR="003448A8" w:rsidRDefault="003448A8" w:rsidP="003448A8">
      <w:pPr>
        <w:ind w:left="1080" w:hanging="1080"/>
        <w:rPr>
          <w:rFonts w:cs="Arial"/>
          <w:u w:val="single"/>
        </w:rPr>
      </w:pPr>
    </w:p>
    <w:p w14:paraId="5F70FB78" w14:textId="77777777" w:rsidR="00F15527" w:rsidRPr="00C33D26" w:rsidRDefault="008976FF" w:rsidP="008976FF">
      <w:pPr>
        <w:tabs>
          <w:tab w:val="left" w:pos="990"/>
          <w:tab w:val="left" w:pos="1080"/>
        </w:tabs>
        <w:ind w:left="1080" w:hanging="1080"/>
        <w:rPr>
          <w:rFonts w:cs="Arial"/>
        </w:rPr>
      </w:pPr>
      <w:r w:rsidRPr="00C33D26">
        <w:rPr>
          <w:rFonts w:cs="Arial"/>
          <w:u w:val="single"/>
        </w:rPr>
        <w:tab/>
      </w:r>
      <w:r w:rsidRPr="00C33D26">
        <w:rPr>
          <w:rFonts w:cs="Arial"/>
        </w:rPr>
        <w:tab/>
      </w:r>
      <w:r w:rsidR="00F15527" w:rsidRPr="00C33D26">
        <w:rPr>
          <w:rFonts w:cs="Arial"/>
        </w:rPr>
        <w:t>I am to remain at my residence and the designated locations according to the approved electronic monitoring schedule provided to me.  I must remain inside my residence during curfew hours.</w:t>
      </w:r>
    </w:p>
    <w:p w14:paraId="0C6C137F" w14:textId="77777777" w:rsidR="00F15527" w:rsidRPr="00C33D26" w:rsidRDefault="00F15527" w:rsidP="008976FF">
      <w:pPr>
        <w:ind w:left="1080"/>
        <w:rPr>
          <w:rFonts w:cs="Arial"/>
        </w:rPr>
      </w:pPr>
    </w:p>
    <w:p w14:paraId="2934AE01" w14:textId="77777777" w:rsidR="00F15527" w:rsidRPr="00C33D26" w:rsidRDefault="009905D1" w:rsidP="009905D1">
      <w:pPr>
        <w:tabs>
          <w:tab w:val="left" w:pos="990"/>
        </w:tabs>
        <w:ind w:left="1080" w:hanging="1080"/>
        <w:rPr>
          <w:rFonts w:cs="Arial"/>
        </w:rPr>
      </w:pPr>
      <w:r w:rsidRPr="00C33D26">
        <w:rPr>
          <w:rFonts w:cs="Arial"/>
          <w:u w:val="single"/>
        </w:rPr>
        <w:tab/>
      </w:r>
      <w:r w:rsidRPr="00C33D26">
        <w:rPr>
          <w:rFonts w:cs="Arial"/>
        </w:rPr>
        <w:tab/>
      </w:r>
      <w:r w:rsidR="00F15527" w:rsidRPr="00C33D26">
        <w:rPr>
          <w:rFonts w:cs="Arial"/>
        </w:rPr>
        <w:t xml:space="preserve">I am responsible for the </w:t>
      </w:r>
      <w:r w:rsidR="006359BD">
        <w:rPr>
          <w:rFonts w:cs="Arial"/>
        </w:rPr>
        <w:t>device</w:t>
      </w:r>
      <w:r w:rsidR="00F15527" w:rsidRPr="00C33D26">
        <w:rPr>
          <w:rFonts w:cs="Arial"/>
        </w:rPr>
        <w:t xml:space="preserve"> assigned to me and I will not tamper with or remove the </w:t>
      </w:r>
      <w:r w:rsidR="006359BD">
        <w:rPr>
          <w:rFonts w:cs="Arial"/>
        </w:rPr>
        <w:t>device</w:t>
      </w:r>
      <w:r w:rsidR="00F15527" w:rsidRPr="00C33D26">
        <w:rPr>
          <w:rFonts w:cs="Arial"/>
        </w:rPr>
        <w:t>.</w:t>
      </w:r>
    </w:p>
    <w:p w14:paraId="65041F0C" w14:textId="77777777" w:rsidR="00F15527" w:rsidRPr="00C33D26" w:rsidRDefault="00F15527" w:rsidP="008976FF">
      <w:pPr>
        <w:ind w:left="1080"/>
        <w:rPr>
          <w:rFonts w:cs="Arial"/>
        </w:rPr>
      </w:pPr>
    </w:p>
    <w:p w14:paraId="6A280286" w14:textId="77777777" w:rsidR="00F15527" w:rsidRPr="00C33D26" w:rsidRDefault="00A87205" w:rsidP="00A87205">
      <w:pPr>
        <w:tabs>
          <w:tab w:val="left" w:pos="990"/>
        </w:tabs>
        <w:ind w:left="1080" w:hanging="1080"/>
        <w:rPr>
          <w:rFonts w:cs="Arial"/>
        </w:rPr>
      </w:pPr>
      <w:r w:rsidRPr="00C33D26">
        <w:rPr>
          <w:rFonts w:cs="Arial"/>
          <w:u w:val="single"/>
        </w:rPr>
        <w:tab/>
      </w:r>
      <w:r w:rsidRPr="00C33D26">
        <w:rPr>
          <w:rFonts w:cs="Arial"/>
        </w:rPr>
        <w:tab/>
      </w:r>
      <w:r w:rsidR="00F15527" w:rsidRPr="00C33D26">
        <w:rPr>
          <w:rFonts w:cs="Arial"/>
        </w:rPr>
        <w:t xml:space="preserve">I am responsible for paying for any intentional damage or </w:t>
      </w:r>
      <w:r w:rsidR="006359BD">
        <w:rPr>
          <w:rFonts w:cs="Arial"/>
        </w:rPr>
        <w:t>lose of the device</w:t>
      </w:r>
      <w:r w:rsidR="00F15527" w:rsidRPr="00C33D26">
        <w:rPr>
          <w:rFonts w:cs="Arial"/>
        </w:rPr>
        <w:t>.  I understand I may also be charged with a new crime under these circumstances.</w:t>
      </w:r>
    </w:p>
    <w:p w14:paraId="1BF5AF7D" w14:textId="77777777" w:rsidR="00F15527" w:rsidRPr="00C33D26" w:rsidRDefault="00F15527" w:rsidP="008976FF">
      <w:pPr>
        <w:ind w:left="1080"/>
        <w:rPr>
          <w:rFonts w:cs="Arial"/>
        </w:rPr>
      </w:pPr>
    </w:p>
    <w:p w14:paraId="3B5A1BF6" w14:textId="77777777" w:rsidR="00F15527" w:rsidRPr="00C33D26" w:rsidRDefault="009E5185" w:rsidP="009E5185">
      <w:pPr>
        <w:tabs>
          <w:tab w:val="left" w:pos="990"/>
        </w:tabs>
        <w:ind w:left="1080" w:hanging="1080"/>
        <w:rPr>
          <w:rFonts w:cs="Arial"/>
        </w:rPr>
      </w:pPr>
      <w:r w:rsidRPr="00C33D26">
        <w:rPr>
          <w:rFonts w:cs="Arial"/>
          <w:u w:val="single"/>
        </w:rPr>
        <w:tab/>
      </w:r>
      <w:r w:rsidRPr="00C33D26">
        <w:rPr>
          <w:rFonts w:cs="Arial"/>
        </w:rPr>
        <w:tab/>
      </w:r>
      <w:r w:rsidR="00F15527" w:rsidRPr="00C33D26">
        <w:rPr>
          <w:rFonts w:cs="Arial"/>
        </w:rPr>
        <w:t xml:space="preserve">I am responsible for keeping this </w:t>
      </w:r>
      <w:r w:rsidR="006359BD">
        <w:rPr>
          <w:rFonts w:cs="Arial"/>
        </w:rPr>
        <w:t>device</w:t>
      </w:r>
      <w:r w:rsidR="00F15527" w:rsidRPr="00C33D26">
        <w:rPr>
          <w:rFonts w:cs="Arial"/>
        </w:rPr>
        <w:t xml:space="preserve"> charged at all times and maintaining the </w:t>
      </w:r>
      <w:r w:rsidR="00244C31" w:rsidRPr="000F3709">
        <w:t>Global Positioning System</w:t>
      </w:r>
      <w:r w:rsidR="00244C31">
        <w:t xml:space="preserve"> (</w:t>
      </w:r>
      <w:r w:rsidR="00F15527" w:rsidRPr="00C33D26">
        <w:rPr>
          <w:rFonts w:cs="Arial"/>
        </w:rPr>
        <w:t>GPS</w:t>
      </w:r>
      <w:r w:rsidR="00244C31">
        <w:rPr>
          <w:rFonts w:cs="Arial"/>
        </w:rPr>
        <w:t>)</w:t>
      </w:r>
      <w:r w:rsidR="00F15527" w:rsidRPr="00C33D26">
        <w:rPr>
          <w:rFonts w:cs="Arial"/>
        </w:rPr>
        <w:t xml:space="preserve"> signal.</w:t>
      </w:r>
    </w:p>
    <w:p w14:paraId="0AEF8623" w14:textId="77777777" w:rsidR="00F15527" w:rsidRPr="00C33D26" w:rsidRDefault="00F15527" w:rsidP="008976FF">
      <w:pPr>
        <w:ind w:left="1080"/>
        <w:rPr>
          <w:rFonts w:cs="Arial"/>
        </w:rPr>
      </w:pPr>
    </w:p>
    <w:p w14:paraId="21F9910F" w14:textId="77777777" w:rsidR="00F15527" w:rsidRPr="00C33D26" w:rsidRDefault="000122DA" w:rsidP="000122DA">
      <w:pPr>
        <w:tabs>
          <w:tab w:val="left" w:pos="990"/>
        </w:tabs>
        <w:ind w:left="1080" w:hanging="1080"/>
        <w:rPr>
          <w:rFonts w:cs="Arial"/>
        </w:rPr>
      </w:pPr>
      <w:r w:rsidRPr="00C33D26">
        <w:rPr>
          <w:rFonts w:cs="Arial"/>
          <w:u w:val="single"/>
        </w:rPr>
        <w:tab/>
      </w:r>
      <w:r w:rsidRPr="00C33D26">
        <w:rPr>
          <w:rFonts w:cs="Arial"/>
        </w:rPr>
        <w:tab/>
      </w:r>
      <w:r w:rsidR="00F15527" w:rsidRPr="00C33D26">
        <w:rPr>
          <w:rFonts w:cs="Arial"/>
        </w:rPr>
        <w:t xml:space="preserve">I must contact my </w:t>
      </w:r>
      <w:r w:rsidR="00F46B61" w:rsidRPr="008B3FAA">
        <w:t xml:space="preserve">case manager </w:t>
      </w:r>
      <w:r w:rsidR="00F15527" w:rsidRPr="008B3FAA">
        <w:t xml:space="preserve">immediately if I have any violations or issues with the </w:t>
      </w:r>
      <w:r w:rsidR="00F15527" w:rsidRPr="00C33D26">
        <w:rPr>
          <w:rFonts w:cs="Arial"/>
        </w:rPr>
        <w:t>GPS/</w:t>
      </w:r>
      <w:r w:rsidR="006359BD">
        <w:rPr>
          <w:rFonts w:cs="Arial"/>
        </w:rPr>
        <w:t>device</w:t>
      </w:r>
      <w:r w:rsidR="00F15527" w:rsidRPr="00C33D26">
        <w:rPr>
          <w:rFonts w:cs="Arial"/>
        </w:rPr>
        <w:t xml:space="preserve">.  During the work week (Mon-Fri), I must report to the office in person to notify my </w:t>
      </w:r>
      <w:r w:rsidR="00F46B61" w:rsidRPr="008B3FAA">
        <w:t>case manager</w:t>
      </w:r>
      <w:r w:rsidR="00F15527" w:rsidRPr="00C33D26">
        <w:rPr>
          <w:rFonts w:cs="Arial"/>
        </w:rPr>
        <w:t>.  If GPS/</w:t>
      </w:r>
      <w:r w:rsidR="006359BD">
        <w:rPr>
          <w:rFonts w:cs="Arial"/>
        </w:rPr>
        <w:t>device</w:t>
      </w:r>
      <w:r w:rsidR="00F15527" w:rsidRPr="00C33D26">
        <w:rPr>
          <w:rFonts w:cs="Arial"/>
        </w:rPr>
        <w:t xml:space="preserve"> violations or issues occur on the weekend and I do not have a cell phone or means to call my </w:t>
      </w:r>
      <w:r w:rsidR="00F46B61" w:rsidRPr="008B3FAA">
        <w:t>case manager</w:t>
      </w:r>
      <w:r w:rsidR="00F15527" w:rsidRPr="00C33D26">
        <w:rPr>
          <w:rFonts w:cs="Arial"/>
        </w:rPr>
        <w:t>, I must report to the office in person no later than 11:00 a.m. on the next business day.</w:t>
      </w:r>
    </w:p>
    <w:p w14:paraId="7E3EA398" w14:textId="77777777" w:rsidR="00F15527" w:rsidRPr="00C33D26" w:rsidRDefault="00F15527" w:rsidP="00145A4E">
      <w:pPr>
        <w:rPr>
          <w:rFonts w:cs="Arial"/>
        </w:rPr>
      </w:pPr>
    </w:p>
    <w:p w14:paraId="4416F26F" w14:textId="77777777" w:rsidR="00F15527" w:rsidRPr="00C33D26" w:rsidRDefault="00F15527" w:rsidP="00ED0FD6">
      <w:pPr>
        <w:rPr>
          <w:rFonts w:cs="Arial"/>
        </w:rPr>
      </w:pPr>
      <w:r w:rsidRPr="00C33D26">
        <w:rPr>
          <w:rFonts w:cs="Arial"/>
        </w:rPr>
        <w:t xml:space="preserve">I have reviewed this form with </w:t>
      </w:r>
      <w:r w:rsidR="00772823">
        <w:rPr>
          <w:rFonts w:cs="Arial"/>
        </w:rPr>
        <w:t>my</w:t>
      </w:r>
      <w:r w:rsidRPr="00C33D26">
        <w:rPr>
          <w:rFonts w:cs="Arial"/>
        </w:rPr>
        <w:t xml:space="preserve"> </w:t>
      </w:r>
      <w:r w:rsidR="00F46B61" w:rsidRPr="008B3FAA">
        <w:t>case manager</w:t>
      </w:r>
      <w:r w:rsidRPr="00C33D26">
        <w:rPr>
          <w:rFonts w:cs="Arial"/>
        </w:rPr>
        <w:t>.  I fully understand the</w:t>
      </w:r>
      <w:r w:rsidR="004E2917">
        <w:rPr>
          <w:rFonts w:cs="Arial"/>
        </w:rPr>
        <w:t xml:space="preserve"> instructions regarding the use </w:t>
      </w:r>
      <w:r w:rsidRPr="00C33D26">
        <w:rPr>
          <w:rFonts w:cs="Arial"/>
        </w:rPr>
        <w:t xml:space="preserve">of the WMTD and acknowledge that I am responsible for safeguarding the </w:t>
      </w:r>
      <w:r w:rsidR="006359BD">
        <w:rPr>
          <w:rFonts w:cs="Arial"/>
        </w:rPr>
        <w:t>device</w:t>
      </w:r>
      <w:r w:rsidRPr="00C33D26">
        <w:rPr>
          <w:rFonts w:cs="Arial"/>
        </w:rPr>
        <w:t>.</w:t>
      </w:r>
    </w:p>
    <w:p w14:paraId="3F5F5BAC" w14:textId="77777777" w:rsidR="00F15527" w:rsidRPr="00C33D26" w:rsidRDefault="00F15527" w:rsidP="00ED0FD6">
      <w:pPr>
        <w:rPr>
          <w:rFonts w:cs="Arial"/>
        </w:rPr>
      </w:pPr>
    </w:p>
    <w:p w14:paraId="484CBD09" w14:textId="77777777" w:rsidR="00F15527" w:rsidRPr="00C33D26" w:rsidRDefault="00F15527" w:rsidP="00ED0FD6">
      <w:pPr>
        <w:rPr>
          <w:rFonts w:cs="Arial"/>
        </w:rPr>
      </w:pPr>
    </w:p>
    <w:p w14:paraId="42FCDD28" w14:textId="77777777" w:rsidR="00E76117" w:rsidRPr="00C33D26" w:rsidRDefault="00E76117" w:rsidP="00BE4450">
      <w:pPr>
        <w:tabs>
          <w:tab w:val="right" w:pos="4410"/>
          <w:tab w:val="left" w:pos="4680"/>
          <w:tab w:val="right" w:pos="6930"/>
        </w:tabs>
        <w:jc w:val="both"/>
      </w:pPr>
      <w:r w:rsidRPr="00C33D26">
        <w:rPr>
          <w:u w:val="single"/>
        </w:rPr>
        <w:tab/>
      </w:r>
      <w:r w:rsidRPr="00C33D26">
        <w:tab/>
      </w:r>
      <w:r w:rsidR="00BE4450" w:rsidRPr="00BE4450">
        <w:rPr>
          <w:u w:val="single"/>
        </w:rPr>
        <w:fldChar w:fldCharType="begin">
          <w:ffData>
            <w:name w:val="Text3"/>
            <w:enabled/>
            <w:calcOnExit w:val="0"/>
            <w:textInput/>
          </w:ffData>
        </w:fldChar>
      </w:r>
      <w:bookmarkStart w:id="3" w:name="Text3"/>
      <w:r w:rsidR="00BE4450" w:rsidRPr="00BE4450">
        <w:rPr>
          <w:u w:val="single"/>
        </w:rPr>
        <w:instrText xml:space="preserve"> FORMTEXT </w:instrText>
      </w:r>
      <w:r w:rsidR="00BE4450" w:rsidRPr="00BE4450">
        <w:rPr>
          <w:u w:val="single"/>
        </w:rPr>
      </w:r>
      <w:r w:rsidR="00BE4450" w:rsidRPr="00BE4450">
        <w:rPr>
          <w:u w:val="single"/>
        </w:rPr>
        <w:fldChar w:fldCharType="separate"/>
      </w:r>
      <w:r w:rsidR="00BE4450" w:rsidRPr="00BE4450">
        <w:rPr>
          <w:noProof/>
          <w:u w:val="single"/>
        </w:rPr>
        <w:t> </w:t>
      </w:r>
      <w:r w:rsidR="00BE4450" w:rsidRPr="00BE4450">
        <w:rPr>
          <w:noProof/>
          <w:u w:val="single"/>
        </w:rPr>
        <w:t> </w:t>
      </w:r>
      <w:r w:rsidR="00BE4450" w:rsidRPr="00BE4450">
        <w:rPr>
          <w:noProof/>
          <w:u w:val="single"/>
        </w:rPr>
        <w:t> </w:t>
      </w:r>
      <w:r w:rsidR="00BE4450" w:rsidRPr="00BE4450">
        <w:rPr>
          <w:noProof/>
          <w:u w:val="single"/>
        </w:rPr>
        <w:t> </w:t>
      </w:r>
      <w:r w:rsidR="00BE4450" w:rsidRPr="00BE4450">
        <w:rPr>
          <w:noProof/>
          <w:u w:val="single"/>
        </w:rPr>
        <w:t> </w:t>
      </w:r>
      <w:r w:rsidR="00BE4450" w:rsidRPr="00BE4450">
        <w:rPr>
          <w:u w:val="single"/>
        </w:rPr>
        <w:fldChar w:fldCharType="end"/>
      </w:r>
      <w:bookmarkEnd w:id="3"/>
      <w:r w:rsidR="00BE4450">
        <w:rPr>
          <w:u w:val="single"/>
        </w:rPr>
        <w:tab/>
      </w:r>
    </w:p>
    <w:p w14:paraId="79BD2E08" w14:textId="77777777" w:rsidR="00F15527" w:rsidRPr="00C33D26" w:rsidRDefault="00E76117" w:rsidP="00E76117">
      <w:pPr>
        <w:tabs>
          <w:tab w:val="left" w:pos="4680"/>
          <w:tab w:val="left" w:pos="9090"/>
        </w:tabs>
      </w:pPr>
      <w:r w:rsidRPr="00C33D26">
        <w:t>Signature</w:t>
      </w:r>
      <w:r w:rsidRPr="00C33D26">
        <w:tab/>
        <w:t>Date</w:t>
      </w:r>
    </w:p>
    <w:p w14:paraId="699BD553" w14:textId="77777777" w:rsidR="00E76117" w:rsidRPr="00C33D26" w:rsidRDefault="00E76117" w:rsidP="00E76117"/>
    <w:p w14:paraId="1A53CB10" w14:textId="77777777" w:rsidR="00E76117" w:rsidRPr="00C33D26" w:rsidRDefault="00E76117" w:rsidP="00FF29A3">
      <w:pPr>
        <w:tabs>
          <w:tab w:val="left" w:pos="4410"/>
          <w:tab w:val="left" w:pos="4680"/>
          <w:tab w:val="left" w:pos="8820"/>
          <w:tab w:val="left" w:pos="9090"/>
          <w:tab w:val="right" w:pos="10980"/>
        </w:tabs>
        <w:jc w:val="both"/>
      </w:pPr>
      <w:r w:rsidRPr="00C33D26">
        <w:rPr>
          <w:u w:val="single"/>
        </w:rPr>
        <w:fldChar w:fldCharType="begin">
          <w:ffData>
            <w:name w:val="Text1"/>
            <w:enabled/>
            <w:calcOnExit w:val="0"/>
            <w:textInput/>
          </w:ffData>
        </w:fldChar>
      </w:r>
      <w:r w:rsidRPr="00C33D26">
        <w:rPr>
          <w:u w:val="single"/>
        </w:rPr>
        <w:instrText xml:space="preserve"> FORMTEXT </w:instrText>
      </w:r>
      <w:r w:rsidRPr="00C33D26">
        <w:rPr>
          <w:u w:val="single"/>
        </w:rPr>
      </w:r>
      <w:r w:rsidRPr="00C33D26">
        <w:rPr>
          <w:u w:val="single"/>
        </w:rPr>
        <w:fldChar w:fldCharType="separate"/>
      </w:r>
      <w:r w:rsidRPr="00C33D26">
        <w:rPr>
          <w:noProof/>
          <w:u w:val="single"/>
        </w:rPr>
        <w:t> </w:t>
      </w:r>
      <w:r w:rsidRPr="00C33D26">
        <w:rPr>
          <w:noProof/>
          <w:u w:val="single"/>
        </w:rPr>
        <w:t> </w:t>
      </w:r>
      <w:r w:rsidRPr="00C33D26">
        <w:rPr>
          <w:noProof/>
          <w:u w:val="single"/>
        </w:rPr>
        <w:t> </w:t>
      </w:r>
      <w:r w:rsidRPr="00C33D26">
        <w:rPr>
          <w:noProof/>
          <w:u w:val="single"/>
        </w:rPr>
        <w:t> </w:t>
      </w:r>
      <w:r w:rsidRPr="00C33D26">
        <w:rPr>
          <w:noProof/>
          <w:u w:val="single"/>
        </w:rPr>
        <w:t> </w:t>
      </w:r>
      <w:r w:rsidRPr="00C33D26">
        <w:rPr>
          <w:u w:val="single"/>
        </w:rPr>
        <w:fldChar w:fldCharType="end"/>
      </w:r>
      <w:r w:rsidRPr="00C33D26">
        <w:rPr>
          <w:u w:val="single"/>
        </w:rPr>
        <w:tab/>
      </w:r>
      <w:r w:rsidRPr="00C33D26">
        <w:tab/>
      </w:r>
      <w:r w:rsidRPr="00C33D26">
        <w:rPr>
          <w:u w:val="single"/>
        </w:rPr>
        <w:tab/>
      </w:r>
      <w:r w:rsidRPr="00C33D26">
        <w:tab/>
      </w:r>
      <w:r w:rsidRPr="00C33D26">
        <w:rPr>
          <w:u w:val="single"/>
        </w:rPr>
        <w:fldChar w:fldCharType="begin">
          <w:ffData>
            <w:name w:val="Text1"/>
            <w:enabled/>
            <w:calcOnExit w:val="0"/>
            <w:textInput/>
          </w:ffData>
        </w:fldChar>
      </w:r>
      <w:r w:rsidRPr="00C33D26">
        <w:rPr>
          <w:u w:val="single"/>
        </w:rPr>
        <w:instrText xml:space="preserve"> FORMTEXT </w:instrText>
      </w:r>
      <w:r w:rsidRPr="00C33D26">
        <w:rPr>
          <w:u w:val="single"/>
        </w:rPr>
      </w:r>
      <w:r w:rsidRPr="00C33D26">
        <w:rPr>
          <w:u w:val="single"/>
        </w:rPr>
        <w:fldChar w:fldCharType="separate"/>
      </w:r>
      <w:r w:rsidRPr="00C33D26">
        <w:rPr>
          <w:noProof/>
          <w:u w:val="single"/>
        </w:rPr>
        <w:t> </w:t>
      </w:r>
      <w:r w:rsidRPr="00C33D26">
        <w:rPr>
          <w:noProof/>
          <w:u w:val="single"/>
        </w:rPr>
        <w:t> </w:t>
      </w:r>
      <w:r w:rsidRPr="00C33D26">
        <w:rPr>
          <w:noProof/>
          <w:u w:val="single"/>
        </w:rPr>
        <w:t> </w:t>
      </w:r>
      <w:r w:rsidRPr="00C33D26">
        <w:rPr>
          <w:noProof/>
          <w:u w:val="single"/>
        </w:rPr>
        <w:t> </w:t>
      </w:r>
      <w:r w:rsidRPr="00C33D26">
        <w:rPr>
          <w:noProof/>
          <w:u w:val="single"/>
        </w:rPr>
        <w:t> </w:t>
      </w:r>
      <w:r w:rsidRPr="00C33D26">
        <w:rPr>
          <w:u w:val="single"/>
        </w:rPr>
        <w:fldChar w:fldCharType="end"/>
      </w:r>
      <w:r w:rsidRPr="00C33D26">
        <w:rPr>
          <w:u w:val="single"/>
        </w:rPr>
        <w:tab/>
      </w:r>
    </w:p>
    <w:p w14:paraId="1BA1EC99" w14:textId="77777777" w:rsidR="00E76117" w:rsidRPr="00C33D26" w:rsidRDefault="00E76117" w:rsidP="003F7163">
      <w:pPr>
        <w:tabs>
          <w:tab w:val="left" w:pos="4680"/>
          <w:tab w:val="left" w:pos="9090"/>
        </w:tabs>
        <w:rPr>
          <w:rFonts w:cs="Arial"/>
        </w:rPr>
      </w:pPr>
      <w:r w:rsidRPr="00C33D26">
        <w:t>Case manager</w:t>
      </w:r>
      <w:r w:rsidRPr="00C33D26">
        <w:tab/>
      </w:r>
      <w:r w:rsidR="003F7163" w:rsidRPr="00C33D26">
        <w:t>Signature</w:t>
      </w:r>
      <w:r w:rsidR="003F7163" w:rsidRPr="00C33D26">
        <w:tab/>
      </w:r>
      <w:r w:rsidRPr="00C33D26">
        <w:t>Date</w:t>
      </w:r>
    </w:p>
    <w:p w14:paraId="2DFE5D82" w14:textId="77777777" w:rsidR="00F15527" w:rsidRPr="00C33D26" w:rsidRDefault="00F15527" w:rsidP="002C217A">
      <w:pPr>
        <w:rPr>
          <w:rFonts w:cs="Arial"/>
          <w:sz w:val="16"/>
        </w:rPr>
      </w:pPr>
    </w:p>
    <w:p w14:paraId="12561959" w14:textId="77777777" w:rsidR="002C217A" w:rsidRPr="00C33D26" w:rsidRDefault="002C217A" w:rsidP="002C217A">
      <w:pPr>
        <w:rPr>
          <w:rFonts w:cs="Arial"/>
        </w:rPr>
      </w:pPr>
      <w:r w:rsidRPr="00C33D26">
        <w:rPr>
          <w:b/>
          <w:sz w:val="16"/>
        </w:rPr>
        <w:t>The contents of this document may be eligible for public disclosure.  Social Security Numbers are considered confidential information and will be redacted in the event of such a request.  This form is governed by Executive Order 16-01, RCW 42.56, and RCW 40.14.</w:t>
      </w:r>
    </w:p>
    <w:p w14:paraId="0C172C00" w14:textId="77777777" w:rsidR="0083155E" w:rsidRPr="00180944" w:rsidRDefault="0083155E" w:rsidP="00180944">
      <w:pPr>
        <w:rPr>
          <w:sz w:val="20"/>
          <w:szCs w:val="20"/>
        </w:rPr>
      </w:pPr>
    </w:p>
    <w:p w14:paraId="6FFFA61B" w14:textId="76D178FE" w:rsidR="0096647B" w:rsidRDefault="00E76117" w:rsidP="00180944">
      <w:pPr>
        <w:rPr>
          <w:rFonts w:cs="Arial"/>
          <w:sz w:val="20"/>
          <w:szCs w:val="20"/>
        </w:rPr>
        <w:sectPr w:rsidR="0096647B" w:rsidSect="00310FD0">
          <w:footerReference w:type="even" r:id="rId8"/>
          <w:footerReference w:type="default" r:id="rId9"/>
          <w:footerReference w:type="first" r:id="rId10"/>
          <w:pgSz w:w="12240" w:h="15840" w:code="1"/>
          <w:pgMar w:top="720" w:right="720" w:bottom="360" w:left="720" w:header="720" w:footer="360" w:gutter="0"/>
          <w:cols w:space="720"/>
          <w:titlePg/>
          <w:docGrid w:linePitch="360"/>
        </w:sectPr>
      </w:pPr>
      <w:r w:rsidRPr="00180944">
        <w:rPr>
          <w:sz w:val="20"/>
          <w:szCs w:val="20"/>
        </w:rPr>
        <w:t xml:space="preserve">Distribution:  </w:t>
      </w:r>
      <w:r w:rsidRPr="00955930">
        <w:rPr>
          <w:b/>
          <w:sz w:val="20"/>
          <w:szCs w:val="20"/>
        </w:rPr>
        <w:t>ORIGINAL</w:t>
      </w:r>
      <w:r w:rsidRPr="00180944">
        <w:rPr>
          <w:sz w:val="20"/>
          <w:szCs w:val="20"/>
        </w:rPr>
        <w:t xml:space="preserve"> </w:t>
      </w:r>
      <w:r w:rsidR="00601BA2">
        <w:rPr>
          <w:sz w:val="20"/>
          <w:szCs w:val="20"/>
        </w:rPr>
        <w:t>-</w:t>
      </w:r>
      <w:r w:rsidRPr="00180944">
        <w:rPr>
          <w:sz w:val="20"/>
          <w:szCs w:val="20"/>
        </w:rPr>
        <w:t xml:space="preserve"> </w:t>
      </w:r>
      <w:r w:rsidR="00B66983">
        <w:rPr>
          <w:sz w:val="20"/>
          <w:szCs w:val="20"/>
        </w:rPr>
        <w:t xml:space="preserve">Case manager </w:t>
      </w:r>
      <w:r w:rsidR="00736484">
        <w:rPr>
          <w:sz w:val="20"/>
          <w:szCs w:val="20"/>
        </w:rPr>
        <w:t>file</w:t>
      </w:r>
      <w:r w:rsidRPr="00180944">
        <w:rPr>
          <w:sz w:val="20"/>
          <w:szCs w:val="20"/>
        </w:rPr>
        <w:tab/>
      </w:r>
      <w:r w:rsidRPr="00955930">
        <w:rPr>
          <w:b/>
          <w:sz w:val="20"/>
          <w:szCs w:val="20"/>
        </w:rPr>
        <w:t>COPY</w:t>
      </w:r>
      <w:r w:rsidRPr="00180944">
        <w:rPr>
          <w:sz w:val="20"/>
          <w:szCs w:val="20"/>
        </w:rPr>
        <w:t xml:space="preserve"> - </w:t>
      </w:r>
      <w:r w:rsidR="00310FD0">
        <w:rPr>
          <w:rFonts w:cs="Arial"/>
          <w:sz w:val="20"/>
          <w:szCs w:val="20"/>
        </w:rPr>
        <w:t>I</w:t>
      </w:r>
      <w:r w:rsidR="00BD6C0E">
        <w:rPr>
          <w:rFonts w:cs="Arial"/>
          <w:sz w:val="20"/>
          <w:szCs w:val="20"/>
        </w:rPr>
        <w:t>ndividual</w:t>
      </w:r>
      <w:r w:rsidR="00310FD0">
        <w:rPr>
          <w:rFonts w:cs="Arial"/>
          <w:sz w:val="20"/>
          <w:szCs w:val="20"/>
        </w:rPr>
        <w:t xml:space="preserve"> </w:t>
      </w:r>
      <w:r w:rsidR="00310FD0" w:rsidRPr="003C75A7">
        <w:rPr>
          <w:rFonts w:cs="Arial"/>
          <w:sz w:val="20"/>
          <w:szCs w:val="20"/>
        </w:rPr>
        <w:t>under the Department’s jurisdiction, Imaging file</w:t>
      </w:r>
    </w:p>
    <w:p w14:paraId="3D945D29" w14:textId="77777777" w:rsidR="0096647B" w:rsidRPr="00AD56A3" w:rsidRDefault="0096647B" w:rsidP="00DF504F">
      <w:pPr>
        <w:spacing w:after="240"/>
        <w:jc w:val="right"/>
        <w:rPr>
          <w:sz w:val="28"/>
        </w:rPr>
      </w:pPr>
      <w:r w:rsidRPr="009C675F">
        <w:rPr>
          <w:b/>
          <w:sz w:val="28"/>
          <w:szCs w:val="28"/>
        </w:rPr>
        <w:lastRenderedPageBreak/>
        <w:t xml:space="preserve">ELECTRONIC MONITORING </w:t>
      </w:r>
      <w:r>
        <w:rPr>
          <w:b/>
          <w:sz w:val="28"/>
          <w:szCs w:val="28"/>
        </w:rPr>
        <w:t>DEVICE</w:t>
      </w:r>
    </w:p>
    <w:p w14:paraId="0490AF83" w14:textId="5A8A8B7B" w:rsidR="0096647B" w:rsidRPr="00FD654E" w:rsidRDefault="0096647B" w:rsidP="0096647B">
      <w:pPr>
        <w:rPr>
          <w:rFonts w:cs="Arial"/>
          <w:sz w:val="22"/>
        </w:rPr>
      </w:pPr>
      <w:r w:rsidRPr="00FD654E">
        <w:rPr>
          <w:rFonts w:cs="Arial"/>
          <w:sz w:val="22"/>
        </w:rPr>
        <w:t xml:space="preserve">The one-piece Wearable Miniature Tracking Device (WMTD) will be attached to your ankle and is water resistant, </w:t>
      </w:r>
      <w:r w:rsidRPr="00287C2C">
        <w:rPr>
          <w:rFonts w:cs="Arial"/>
          <w:b/>
          <w:sz w:val="22"/>
        </w:rPr>
        <w:t>not waterproof</w:t>
      </w:r>
      <w:r w:rsidRPr="00FD654E">
        <w:rPr>
          <w:rFonts w:cs="Arial"/>
          <w:sz w:val="22"/>
        </w:rPr>
        <w:t xml:space="preserve">!  There are three </w:t>
      </w:r>
      <w:r>
        <w:rPr>
          <w:rFonts w:cs="Arial"/>
          <w:sz w:val="22"/>
        </w:rPr>
        <w:t>lights</w:t>
      </w:r>
      <w:r w:rsidRPr="00FD654E">
        <w:rPr>
          <w:rFonts w:cs="Arial"/>
          <w:sz w:val="22"/>
        </w:rPr>
        <w:t xml:space="preserve"> on the top of the device that are the Power, </w:t>
      </w:r>
      <w:r>
        <w:rPr>
          <w:rFonts w:cs="Arial"/>
          <w:sz w:val="22"/>
        </w:rPr>
        <w:t xml:space="preserve">Global Positioning </w:t>
      </w:r>
      <w:r w:rsidR="005846C8" w:rsidRPr="00DF504F">
        <w:rPr>
          <w:rFonts w:cs="Arial"/>
          <w:sz w:val="22"/>
        </w:rPr>
        <w:t>System</w:t>
      </w:r>
      <w:r w:rsidR="005846C8">
        <w:rPr>
          <w:rFonts w:cs="Arial"/>
          <w:sz w:val="22"/>
        </w:rPr>
        <w:t xml:space="preserve"> </w:t>
      </w:r>
      <w:r>
        <w:rPr>
          <w:rFonts w:cs="Arial"/>
          <w:sz w:val="22"/>
        </w:rPr>
        <w:t>(</w:t>
      </w:r>
      <w:r w:rsidRPr="00FD654E">
        <w:rPr>
          <w:rFonts w:cs="Arial"/>
          <w:sz w:val="22"/>
        </w:rPr>
        <w:t>GPS</w:t>
      </w:r>
      <w:r>
        <w:rPr>
          <w:rFonts w:cs="Arial"/>
          <w:sz w:val="22"/>
        </w:rPr>
        <w:t>)</w:t>
      </w:r>
      <w:r w:rsidRPr="00FD654E">
        <w:rPr>
          <w:rFonts w:cs="Arial"/>
          <w:sz w:val="22"/>
        </w:rPr>
        <w:t>, and Zone LED</w:t>
      </w:r>
      <w:r>
        <w:rPr>
          <w:rFonts w:cs="Arial"/>
          <w:sz w:val="22"/>
        </w:rPr>
        <w:t xml:space="preserve"> </w:t>
      </w:r>
      <w:r w:rsidRPr="00FD654E">
        <w:rPr>
          <w:rFonts w:cs="Arial"/>
          <w:sz w:val="22"/>
        </w:rPr>
        <w:t>lights.  The WMTD will vibrate indicating that you must check the LEDs to determine any problems and then fix them immediately.</w:t>
      </w:r>
    </w:p>
    <w:p w14:paraId="3DA9E811" w14:textId="77777777" w:rsidR="0096647B" w:rsidRPr="00FD654E" w:rsidRDefault="0096647B" w:rsidP="0096647B">
      <w:pPr>
        <w:rPr>
          <w:rFonts w:cs="Arial"/>
          <w:sz w:val="22"/>
        </w:rPr>
      </w:pPr>
    </w:p>
    <w:p w14:paraId="3A38A5D9" w14:textId="77777777" w:rsidR="0096647B" w:rsidRPr="00FD654E" w:rsidRDefault="00AF02C9" w:rsidP="0096647B">
      <w:pPr>
        <w:rPr>
          <w:rFonts w:cs="Arial"/>
          <w:b/>
          <w:sz w:val="22"/>
        </w:rPr>
      </w:pPr>
      <w:r w:rsidRPr="00AF02C9">
        <w:rPr>
          <w:rFonts w:cs="Arial"/>
          <w:noProof/>
          <w:sz w:val="22"/>
          <w:szCs w:val="20"/>
        </w:rPr>
        <w:drawing>
          <wp:anchor distT="0" distB="0" distL="114300" distR="114300" simplePos="0" relativeHeight="251669504" behindDoc="0" locked="0" layoutInCell="1" allowOverlap="1" wp14:anchorId="494DF6E0" wp14:editId="4F04CBC3">
            <wp:simplePos x="0" y="0"/>
            <wp:positionH relativeFrom="column">
              <wp:posOffset>0</wp:posOffset>
            </wp:positionH>
            <wp:positionV relativeFrom="paragraph">
              <wp:posOffset>3175</wp:posOffset>
            </wp:positionV>
            <wp:extent cx="1554480" cy="1867889"/>
            <wp:effectExtent l="0" t="0" r="7620" b="0"/>
            <wp:wrapSquare wrapText="bothSides"/>
            <wp:docPr id="10" name="Picture 10" descr="H:\1\380.450 - New\A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1\380.450 - New\AT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4480" cy="1867889"/>
                    </a:xfrm>
                    <a:prstGeom prst="rect">
                      <a:avLst/>
                    </a:prstGeom>
                    <a:noFill/>
                    <a:ln>
                      <a:noFill/>
                    </a:ln>
                  </pic:spPr>
                </pic:pic>
              </a:graphicData>
            </a:graphic>
          </wp:anchor>
        </w:drawing>
      </w:r>
      <w:r w:rsidR="0096647B" w:rsidRPr="00FD654E">
        <w:rPr>
          <w:rFonts w:cs="Arial"/>
          <w:b/>
          <w:sz w:val="22"/>
        </w:rPr>
        <w:t>POWER LED</w:t>
      </w:r>
      <w:r w:rsidR="0096647B">
        <w:rPr>
          <w:rFonts w:cs="Arial"/>
          <w:b/>
          <w:sz w:val="22"/>
        </w:rPr>
        <w:t xml:space="preserve"> LIGHT</w:t>
      </w:r>
    </w:p>
    <w:p w14:paraId="2A3F4F39" w14:textId="77777777" w:rsidR="0096647B" w:rsidRPr="00FD654E" w:rsidRDefault="0096647B" w:rsidP="0096647B">
      <w:pPr>
        <w:rPr>
          <w:rFonts w:cs="Arial"/>
          <w:sz w:val="22"/>
        </w:rPr>
      </w:pPr>
      <w:r w:rsidRPr="00FD654E">
        <w:rPr>
          <w:rFonts w:cs="Arial"/>
          <w:sz w:val="22"/>
        </w:rPr>
        <w:t xml:space="preserve">The </w:t>
      </w:r>
      <w:r w:rsidRPr="00FD654E">
        <w:rPr>
          <w:sz w:val="22"/>
        </w:rPr>
        <w:t>Power LED</w:t>
      </w:r>
      <w:r w:rsidRPr="00FD654E">
        <w:rPr>
          <w:rFonts w:cs="Arial"/>
          <w:sz w:val="22"/>
        </w:rPr>
        <w:t xml:space="preserve"> will flash </w:t>
      </w:r>
      <w:r w:rsidRPr="00FD654E">
        <w:rPr>
          <w:rFonts w:cs="Arial"/>
          <w:b/>
          <w:color w:val="008000"/>
          <w:sz w:val="22"/>
        </w:rPr>
        <w:t>GREEN</w:t>
      </w:r>
      <w:r w:rsidRPr="00FD654E">
        <w:rPr>
          <w:rFonts w:cs="Arial"/>
          <w:sz w:val="22"/>
        </w:rPr>
        <w:t xml:space="preserve"> when the device is in operation and flash </w:t>
      </w:r>
      <w:r w:rsidRPr="00FD654E">
        <w:rPr>
          <w:rFonts w:cs="Arial"/>
          <w:b/>
          <w:color w:val="FF0000"/>
          <w:sz w:val="22"/>
        </w:rPr>
        <w:t>RED</w:t>
      </w:r>
      <w:r w:rsidRPr="00FD654E">
        <w:rPr>
          <w:rFonts w:cs="Arial"/>
          <w:sz w:val="22"/>
        </w:rPr>
        <w:t xml:space="preserve"> when it needs charging.</w:t>
      </w:r>
    </w:p>
    <w:p w14:paraId="59CF0BEE" w14:textId="77777777" w:rsidR="0096647B" w:rsidRPr="00FD654E" w:rsidRDefault="0096647B" w:rsidP="0096647B">
      <w:pPr>
        <w:rPr>
          <w:rFonts w:cs="Arial"/>
          <w:b/>
          <w:sz w:val="22"/>
        </w:rPr>
      </w:pPr>
    </w:p>
    <w:p w14:paraId="77099B93" w14:textId="77777777" w:rsidR="0096647B" w:rsidRPr="00FD654E" w:rsidRDefault="0096647B" w:rsidP="0096647B">
      <w:pPr>
        <w:rPr>
          <w:rFonts w:cs="Arial"/>
          <w:b/>
          <w:sz w:val="22"/>
        </w:rPr>
      </w:pPr>
      <w:r w:rsidRPr="00FD654E">
        <w:rPr>
          <w:rFonts w:cs="Arial"/>
          <w:b/>
          <w:sz w:val="22"/>
        </w:rPr>
        <w:t>GPS LED</w:t>
      </w:r>
      <w:r>
        <w:rPr>
          <w:rFonts w:cs="Arial"/>
          <w:b/>
          <w:sz w:val="22"/>
        </w:rPr>
        <w:t xml:space="preserve"> LIGHT</w:t>
      </w:r>
    </w:p>
    <w:p w14:paraId="46A248BE" w14:textId="77777777" w:rsidR="0096647B" w:rsidRPr="00FD654E" w:rsidRDefault="0096647B" w:rsidP="0096647B">
      <w:pPr>
        <w:rPr>
          <w:rFonts w:cs="Arial"/>
          <w:sz w:val="22"/>
        </w:rPr>
      </w:pPr>
      <w:r w:rsidRPr="00FD654E">
        <w:rPr>
          <w:rFonts w:cs="Arial"/>
          <w:sz w:val="22"/>
        </w:rPr>
        <w:t>The GPS LED will be off when the device is</w:t>
      </w:r>
      <w:r w:rsidRPr="00FD654E">
        <w:rPr>
          <w:rFonts w:cs="Arial"/>
          <w:color w:val="C00000"/>
          <w:sz w:val="22"/>
        </w:rPr>
        <w:t xml:space="preserve"> </w:t>
      </w:r>
      <w:r w:rsidRPr="00FD654E">
        <w:rPr>
          <w:rFonts w:cs="Arial"/>
          <w:sz w:val="22"/>
        </w:rPr>
        <w:t xml:space="preserve">not in operation and will flash </w:t>
      </w:r>
      <w:r w:rsidRPr="00FD654E">
        <w:rPr>
          <w:rFonts w:cs="Arial"/>
          <w:b/>
          <w:color w:val="008000"/>
          <w:sz w:val="22"/>
        </w:rPr>
        <w:t>GREEN</w:t>
      </w:r>
      <w:r w:rsidRPr="00FD654E">
        <w:rPr>
          <w:rFonts w:cs="Arial"/>
          <w:sz w:val="22"/>
        </w:rPr>
        <w:t xml:space="preserve"> in unison with the Power and Zone LEDs during activation.</w:t>
      </w:r>
    </w:p>
    <w:p w14:paraId="5ACD820E" w14:textId="77777777" w:rsidR="0096647B" w:rsidRPr="00FD654E" w:rsidRDefault="0096647B" w:rsidP="0096647B">
      <w:pPr>
        <w:rPr>
          <w:rFonts w:cs="Arial"/>
          <w:sz w:val="22"/>
        </w:rPr>
      </w:pPr>
    </w:p>
    <w:p w14:paraId="1903358B" w14:textId="77777777" w:rsidR="0096647B" w:rsidRPr="00FD654E" w:rsidRDefault="0096647B" w:rsidP="0096647B">
      <w:pPr>
        <w:rPr>
          <w:rFonts w:cs="Arial"/>
          <w:sz w:val="22"/>
        </w:rPr>
      </w:pPr>
      <w:r w:rsidRPr="00FD654E">
        <w:rPr>
          <w:rFonts w:cs="Arial"/>
          <w:b/>
          <w:sz w:val="22"/>
        </w:rPr>
        <w:t>GPS SIGNAL</w:t>
      </w:r>
    </w:p>
    <w:p w14:paraId="2B29E2E6" w14:textId="77777777" w:rsidR="0096647B" w:rsidRPr="00FD654E" w:rsidRDefault="0096647B" w:rsidP="0096647B">
      <w:pPr>
        <w:rPr>
          <w:rFonts w:cs="Arial"/>
          <w:sz w:val="22"/>
        </w:rPr>
      </w:pPr>
      <w:r w:rsidRPr="00FD654E">
        <w:rPr>
          <w:rFonts w:cs="Arial"/>
          <w:sz w:val="22"/>
        </w:rPr>
        <w:t xml:space="preserve">Before entering and after exiting a vehicle or building, you must wait outside a minimum of 3 minutes </w:t>
      </w:r>
      <w:r w:rsidRPr="00FD654E">
        <w:rPr>
          <w:rFonts w:cs="Calibri"/>
          <w:sz w:val="22"/>
        </w:rPr>
        <w:t xml:space="preserve">or until </w:t>
      </w:r>
      <w:r w:rsidRPr="00FD654E">
        <w:rPr>
          <w:rFonts w:cs="Arial"/>
          <w:sz w:val="22"/>
        </w:rPr>
        <w:t xml:space="preserve">you have gained the signal </w:t>
      </w:r>
      <w:r w:rsidRPr="00FD654E">
        <w:rPr>
          <w:rFonts w:cs="Calibri"/>
          <w:sz w:val="22"/>
        </w:rPr>
        <w:t xml:space="preserve">and all lights are flashing </w:t>
      </w:r>
      <w:r w:rsidRPr="00FD654E">
        <w:rPr>
          <w:rFonts w:cs="Calibri"/>
          <w:b/>
          <w:color w:val="00B050"/>
          <w:sz w:val="22"/>
        </w:rPr>
        <w:t>GREEN.</w:t>
      </w:r>
    </w:p>
    <w:p w14:paraId="00F25D63" w14:textId="77777777" w:rsidR="0096647B" w:rsidRPr="00FD654E" w:rsidRDefault="0096647B" w:rsidP="0096647B">
      <w:pPr>
        <w:rPr>
          <w:rFonts w:cs="Arial"/>
          <w:sz w:val="22"/>
        </w:rPr>
      </w:pPr>
    </w:p>
    <w:p w14:paraId="6CF54B8B" w14:textId="77777777" w:rsidR="0096647B" w:rsidRPr="00FD654E" w:rsidRDefault="0096647B" w:rsidP="0096647B">
      <w:pPr>
        <w:rPr>
          <w:rFonts w:cs="Arial"/>
          <w:sz w:val="22"/>
        </w:rPr>
      </w:pPr>
      <w:r w:rsidRPr="00FD654E">
        <w:rPr>
          <w:rFonts w:cs="Arial"/>
          <w:sz w:val="22"/>
        </w:rPr>
        <w:t xml:space="preserve">The GPS LED will flash </w:t>
      </w:r>
      <w:r w:rsidRPr="00FD654E">
        <w:rPr>
          <w:rFonts w:cs="Arial"/>
          <w:b/>
          <w:color w:val="FF0000"/>
          <w:sz w:val="22"/>
        </w:rPr>
        <w:t xml:space="preserve">RED </w:t>
      </w:r>
      <w:r w:rsidRPr="00FD654E">
        <w:rPr>
          <w:rFonts w:cs="Arial"/>
          <w:sz w:val="22"/>
        </w:rPr>
        <w:t xml:space="preserve">when it is not tracking.  You must take corrective action immediately by exiting the building or residence and waiting outside a minimum of 3 minutes </w:t>
      </w:r>
      <w:r w:rsidRPr="00FD654E">
        <w:rPr>
          <w:rFonts w:cs="Calibri"/>
          <w:sz w:val="22"/>
        </w:rPr>
        <w:t xml:space="preserve">or until </w:t>
      </w:r>
      <w:r w:rsidRPr="00FD654E">
        <w:rPr>
          <w:rFonts w:cs="Arial"/>
          <w:sz w:val="22"/>
        </w:rPr>
        <w:t>you have regained the signal.</w:t>
      </w:r>
    </w:p>
    <w:p w14:paraId="196016A0" w14:textId="77777777" w:rsidR="0096647B" w:rsidRPr="00FD654E" w:rsidRDefault="0096647B" w:rsidP="0096647B">
      <w:pPr>
        <w:rPr>
          <w:rFonts w:cs="Arial"/>
          <w:sz w:val="22"/>
        </w:rPr>
      </w:pPr>
    </w:p>
    <w:p w14:paraId="1650B233" w14:textId="77777777" w:rsidR="0096647B" w:rsidRPr="00FD654E" w:rsidRDefault="0096647B" w:rsidP="0096647B">
      <w:pPr>
        <w:rPr>
          <w:rFonts w:cs="Arial"/>
          <w:b/>
          <w:sz w:val="22"/>
        </w:rPr>
      </w:pPr>
      <w:r w:rsidRPr="00FD654E">
        <w:rPr>
          <w:rFonts w:cs="Arial"/>
          <w:b/>
          <w:sz w:val="22"/>
        </w:rPr>
        <w:t>ZONE LED</w:t>
      </w:r>
      <w:r>
        <w:rPr>
          <w:rFonts w:cs="Arial"/>
          <w:b/>
          <w:sz w:val="22"/>
        </w:rPr>
        <w:t xml:space="preserve"> LIGHT</w:t>
      </w:r>
    </w:p>
    <w:p w14:paraId="30D0F93D" w14:textId="77777777" w:rsidR="0096647B" w:rsidRPr="00FD654E" w:rsidRDefault="0096647B" w:rsidP="0096647B">
      <w:pPr>
        <w:rPr>
          <w:rFonts w:cs="Arial"/>
          <w:sz w:val="22"/>
        </w:rPr>
      </w:pPr>
      <w:r w:rsidRPr="00FD654E">
        <w:rPr>
          <w:rFonts w:cs="Arial"/>
          <w:sz w:val="22"/>
        </w:rPr>
        <w:t xml:space="preserve">The Zone LED will be off when the device is not in operation and will flash </w:t>
      </w:r>
      <w:r w:rsidRPr="00FD654E">
        <w:rPr>
          <w:rFonts w:cs="Arial"/>
          <w:b/>
          <w:color w:val="008000"/>
          <w:sz w:val="22"/>
        </w:rPr>
        <w:t>GREEN</w:t>
      </w:r>
      <w:r w:rsidRPr="00FD654E">
        <w:rPr>
          <w:rFonts w:cs="Arial"/>
          <w:sz w:val="22"/>
        </w:rPr>
        <w:t xml:space="preserve"> in unison with the Power and GPS LEDs during activation.</w:t>
      </w:r>
    </w:p>
    <w:p w14:paraId="5BF6612A" w14:textId="77777777" w:rsidR="0096647B" w:rsidRPr="00FD654E" w:rsidRDefault="0096647B" w:rsidP="0096647B">
      <w:pPr>
        <w:rPr>
          <w:rFonts w:cs="Arial"/>
          <w:sz w:val="22"/>
        </w:rPr>
      </w:pPr>
    </w:p>
    <w:p w14:paraId="15FA7774" w14:textId="77777777" w:rsidR="0096647B" w:rsidRPr="00FD654E" w:rsidRDefault="0096647B" w:rsidP="0096647B">
      <w:pPr>
        <w:rPr>
          <w:rFonts w:cs="Arial"/>
          <w:b/>
          <w:sz w:val="22"/>
        </w:rPr>
      </w:pPr>
      <w:r w:rsidRPr="00FD654E">
        <w:rPr>
          <w:rFonts w:cs="Arial"/>
          <w:b/>
          <w:sz w:val="22"/>
        </w:rPr>
        <w:t>ZONE VIOLATIONS</w:t>
      </w:r>
    </w:p>
    <w:p w14:paraId="44C565E5" w14:textId="77777777" w:rsidR="0096647B" w:rsidRPr="00FD654E" w:rsidRDefault="0096647B" w:rsidP="0096647B">
      <w:pPr>
        <w:rPr>
          <w:rFonts w:cs="Arial"/>
          <w:sz w:val="22"/>
        </w:rPr>
      </w:pPr>
      <w:r w:rsidRPr="00FD654E">
        <w:rPr>
          <w:rFonts w:cs="Arial"/>
          <w:sz w:val="22"/>
        </w:rPr>
        <w:t xml:space="preserve">The Zone LED will flash </w:t>
      </w:r>
      <w:r w:rsidRPr="00FD654E">
        <w:rPr>
          <w:rFonts w:cs="Arial"/>
          <w:b/>
          <w:color w:val="FF0000"/>
          <w:sz w:val="22"/>
        </w:rPr>
        <w:t>RED</w:t>
      </w:r>
      <w:r w:rsidRPr="00FD654E">
        <w:rPr>
          <w:rFonts w:cs="Arial"/>
          <w:sz w:val="22"/>
        </w:rPr>
        <w:t xml:space="preserve"> when you have entered an </w:t>
      </w:r>
      <w:r w:rsidRPr="00FD654E">
        <w:rPr>
          <w:sz w:val="22"/>
        </w:rPr>
        <w:t>Exclusion Zone</w:t>
      </w:r>
      <w:r w:rsidRPr="00FD654E">
        <w:rPr>
          <w:rFonts w:cs="Arial"/>
          <w:sz w:val="22"/>
        </w:rPr>
        <w:t xml:space="preserve"> (a place </w:t>
      </w:r>
      <w:r>
        <w:rPr>
          <w:rFonts w:cs="Arial"/>
          <w:sz w:val="22"/>
        </w:rPr>
        <w:t xml:space="preserve">you are not supposed to be) </w:t>
      </w:r>
      <w:r w:rsidRPr="00FD654E">
        <w:rPr>
          <w:rFonts w:cs="Arial"/>
          <w:sz w:val="22"/>
        </w:rPr>
        <w:t>or have left before you are scheduled to leave an Inclusion Zone (a place yo</w:t>
      </w:r>
      <w:r>
        <w:rPr>
          <w:rFonts w:cs="Arial"/>
          <w:sz w:val="22"/>
        </w:rPr>
        <w:t xml:space="preserve">u can or are supposed to be) or </w:t>
      </w:r>
      <w:r w:rsidRPr="00FD654E">
        <w:rPr>
          <w:rFonts w:cs="Arial"/>
          <w:sz w:val="22"/>
        </w:rPr>
        <w:t>have not entered the Inclusion Zone by the scheduled time.</w:t>
      </w:r>
    </w:p>
    <w:p w14:paraId="63E2EA57" w14:textId="77777777" w:rsidR="0096647B" w:rsidRPr="00FD654E" w:rsidRDefault="0096647B" w:rsidP="0096647B">
      <w:pPr>
        <w:rPr>
          <w:rFonts w:cs="Arial"/>
          <w:sz w:val="22"/>
        </w:rPr>
      </w:pPr>
    </w:p>
    <w:p w14:paraId="1344F7E1" w14:textId="77777777" w:rsidR="0096647B" w:rsidRPr="00FD654E" w:rsidRDefault="0096647B" w:rsidP="0096647B">
      <w:pPr>
        <w:rPr>
          <w:rFonts w:cs="Arial"/>
          <w:b/>
          <w:sz w:val="22"/>
        </w:rPr>
      </w:pPr>
      <w:r w:rsidRPr="00FD654E">
        <w:rPr>
          <w:rFonts w:cs="Arial"/>
          <w:b/>
          <w:sz w:val="22"/>
        </w:rPr>
        <w:t>CHARGING</w:t>
      </w:r>
    </w:p>
    <w:p w14:paraId="57E63845" w14:textId="77777777" w:rsidR="0096647B" w:rsidRPr="00FD654E" w:rsidRDefault="0096647B" w:rsidP="0096647B">
      <w:pPr>
        <w:rPr>
          <w:rFonts w:cs="Arial"/>
          <w:sz w:val="22"/>
        </w:rPr>
      </w:pPr>
      <w:r w:rsidRPr="00FD654E">
        <w:rPr>
          <w:rFonts w:cs="Arial"/>
          <w:sz w:val="22"/>
        </w:rPr>
        <w:t>The WMTD power cord will be provided for you to charge the device.  The end of the cord that connects to the charging port on the WMTD is magnetic and the other end of the power cord is two pronged and plugs into a 110 volt electrical circuit.  The WMTD should not be charged by attaching the charging cord to a generator.</w:t>
      </w:r>
    </w:p>
    <w:p w14:paraId="36099E7C" w14:textId="77777777" w:rsidR="0096647B" w:rsidRPr="00FD654E" w:rsidRDefault="0096647B" w:rsidP="0096647B">
      <w:pPr>
        <w:rPr>
          <w:rFonts w:cs="Arial"/>
          <w:sz w:val="22"/>
        </w:rPr>
      </w:pPr>
    </w:p>
    <w:p w14:paraId="2A11D8B5" w14:textId="77777777" w:rsidR="0096647B" w:rsidRPr="00FD654E" w:rsidRDefault="0096647B" w:rsidP="0096647B">
      <w:pPr>
        <w:rPr>
          <w:rFonts w:cs="Arial"/>
          <w:sz w:val="22"/>
        </w:rPr>
      </w:pPr>
      <w:r w:rsidRPr="00FD654E">
        <w:rPr>
          <w:rFonts w:cs="Arial"/>
          <w:sz w:val="22"/>
        </w:rPr>
        <w:t>The magnetic end of the charger is not dependable to obtain a full charge while you are sleeping, therefore, charging the device before you go to bed is recommended.</w:t>
      </w:r>
    </w:p>
    <w:p w14:paraId="09B3738B" w14:textId="77777777" w:rsidR="0096647B" w:rsidRPr="00FD654E" w:rsidRDefault="0096647B" w:rsidP="0096647B">
      <w:pPr>
        <w:rPr>
          <w:rFonts w:cs="Arial"/>
          <w:sz w:val="22"/>
        </w:rPr>
      </w:pPr>
    </w:p>
    <w:p w14:paraId="44646287" w14:textId="05C6D21A" w:rsidR="0096647B" w:rsidRPr="00DF504F" w:rsidRDefault="0096647B" w:rsidP="0096647B">
      <w:pPr>
        <w:rPr>
          <w:rFonts w:cs="Arial"/>
          <w:sz w:val="22"/>
        </w:rPr>
      </w:pPr>
      <w:r w:rsidRPr="00FD654E">
        <w:rPr>
          <w:rFonts w:cs="Arial"/>
          <w:sz w:val="22"/>
        </w:rPr>
        <w:t xml:space="preserve">The Power LED will turn solid </w:t>
      </w:r>
      <w:r w:rsidRPr="00FD654E">
        <w:rPr>
          <w:rFonts w:cs="Arial"/>
          <w:b/>
          <w:color w:val="FF0000"/>
          <w:sz w:val="22"/>
        </w:rPr>
        <w:t>RED</w:t>
      </w:r>
      <w:r w:rsidRPr="00FD654E">
        <w:rPr>
          <w:rFonts w:cs="Arial"/>
          <w:color w:val="FF0000"/>
          <w:sz w:val="22"/>
        </w:rPr>
        <w:t xml:space="preserve"> </w:t>
      </w:r>
      <w:r w:rsidRPr="00FD654E">
        <w:rPr>
          <w:rFonts w:cs="Arial"/>
          <w:sz w:val="22"/>
        </w:rPr>
        <w:t xml:space="preserve">during charging and solid </w:t>
      </w:r>
      <w:r w:rsidRPr="00FD654E">
        <w:rPr>
          <w:rFonts w:cs="Arial"/>
          <w:b/>
          <w:color w:val="008000"/>
          <w:sz w:val="22"/>
        </w:rPr>
        <w:t>GREEN</w:t>
      </w:r>
      <w:r w:rsidRPr="00FD654E">
        <w:rPr>
          <w:rFonts w:cs="Arial"/>
          <w:color w:val="008000"/>
          <w:sz w:val="22"/>
        </w:rPr>
        <w:t xml:space="preserve"> </w:t>
      </w:r>
      <w:r w:rsidRPr="00FD654E">
        <w:rPr>
          <w:rFonts w:cs="Arial"/>
          <w:sz w:val="22"/>
        </w:rPr>
        <w:t xml:space="preserve">when </w:t>
      </w:r>
      <w:r w:rsidRPr="00DF504F">
        <w:rPr>
          <w:rFonts w:cs="Arial"/>
          <w:sz w:val="22"/>
        </w:rPr>
        <w:t xml:space="preserve">the WMTD is fully charged.  You must charge the device for a minimum of </w:t>
      </w:r>
      <w:r w:rsidR="00B07B49" w:rsidRPr="00DF504F">
        <w:rPr>
          <w:rFonts w:cs="Arial"/>
          <w:sz w:val="22"/>
        </w:rPr>
        <w:t>2</w:t>
      </w:r>
      <w:r w:rsidRPr="00DF504F">
        <w:rPr>
          <w:rFonts w:cs="Arial"/>
          <w:sz w:val="22"/>
        </w:rPr>
        <w:t xml:space="preserve"> hours</w:t>
      </w:r>
      <w:r w:rsidRPr="00DF504F">
        <w:t xml:space="preserve"> </w:t>
      </w:r>
      <w:r w:rsidR="00745938" w:rsidRPr="00DF504F">
        <w:rPr>
          <w:rFonts w:cs="Arial"/>
          <w:sz w:val="22"/>
        </w:rPr>
        <w:t xml:space="preserve">every </w:t>
      </w:r>
      <w:r w:rsidR="00B07B49" w:rsidRPr="00DF504F">
        <w:rPr>
          <w:rFonts w:cs="Arial"/>
          <w:sz w:val="22"/>
        </w:rPr>
        <w:t xml:space="preserve">12 </w:t>
      </w:r>
      <w:r w:rsidRPr="00DF504F">
        <w:rPr>
          <w:rFonts w:cs="Arial"/>
          <w:sz w:val="22"/>
        </w:rPr>
        <w:t>hour</w:t>
      </w:r>
      <w:r w:rsidR="00745938" w:rsidRPr="00DF504F">
        <w:rPr>
          <w:rFonts w:cs="Arial"/>
          <w:sz w:val="22"/>
        </w:rPr>
        <w:t>s</w:t>
      </w:r>
      <w:r w:rsidRPr="00DF504F">
        <w:rPr>
          <w:rFonts w:cs="Arial"/>
          <w:sz w:val="22"/>
        </w:rPr>
        <w:t>.</w:t>
      </w:r>
      <w:r w:rsidRPr="00DF504F">
        <w:rPr>
          <w:sz w:val="22"/>
        </w:rPr>
        <w:t xml:space="preserve">  </w:t>
      </w:r>
      <w:r w:rsidRPr="00DF504F">
        <w:rPr>
          <w:rFonts w:cs="Arial"/>
          <w:sz w:val="22"/>
        </w:rPr>
        <w:t>If your WMTD has no charge, it must charge it for a minimum of 3 hours continuously without interruption, or until fully charged</w:t>
      </w:r>
      <w:r w:rsidR="005846C8" w:rsidRPr="00DF504F">
        <w:rPr>
          <w:rFonts w:cs="Arial"/>
          <w:sz w:val="22"/>
        </w:rPr>
        <w:t>.</w:t>
      </w:r>
    </w:p>
    <w:p w14:paraId="5A24B660" w14:textId="77777777" w:rsidR="0096647B" w:rsidRDefault="0096647B" w:rsidP="0096647B">
      <w:pPr>
        <w:rPr>
          <w:rFonts w:cs="Arial"/>
          <w:sz w:val="22"/>
          <w:u w:val="single"/>
        </w:rPr>
      </w:pPr>
    </w:p>
    <w:p w14:paraId="4D7558D7" w14:textId="77777777" w:rsidR="0096647B" w:rsidRPr="000618A6" w:rsidRDefault="00B45BAB" w:rsidP="0096647B">
      <w:pPr>
        <w:rPr>
          <w:rFonts w:cs="Arial"/>
        </w:rPr>
      </w:pPr>
      <w:r w:rsidRPr="00B45BAB">
        <w:rPr>
          <w:rFonts w:cs="Arial"/>
          <w:noProof/>
          <w:sz w:val="20"/>
          <w:szCs w:val="20"/>
        </w:rPr>
        <w:drawing>
          <wp:anchor distT="0" distB="0" distL="114300" distR="114300" simplePos="0" relativeHeight="251670528" behindDoc="1" locked="0" layoutInCell="1" allowOverlap="1" wp14:anchorId="0609D042" wp14:editId="41873457">
            <wp:simplePos x="0" y="0"/>
            <wp:positionH relativeFrom="column">
              <wp:posOffset>1971675</wp:posOffset>
            </wp:positionH>
            <wp:positionV relativeFrom="paragraph">
              <wp:posOffset>336550</wp:posOffset>
            </wp:positionV>
            <wp:extent cx="3017520" cy="1564640"/>
            <wp:effectExtent l="0" t="0" r="0" b="0"/>
            <wp:wrapNone/>
            <wp:docPr id="11" name="Picture 11" descr="H:\1\380.450 - New\AT1 ligh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1\380.450 - New\AT1 light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7520" cy="1564640"/>
                    </a:xfrm>
                    <a:prstGeom prst="rect">
                      <a:avLst/>
                    </a:prstGeom>
                    <a:noFill/>
                    <a:ln>
                      <a:noFill/>
                    </a:ln>
                  </pic:spPr>
                </pic:pic>
              </a:graphicData>
            </a:graphic>
            <wp14:sizeRelH relativeFrom="page">
              <wp14:pctWidth>0</wp14:pctWidth>
            </wp14:sizeRelH>
            <wp14:sizeRelV relativeFrom="page">
              <wp14:pctHeight>0</wp14:pctHeight>
            </wp14:sizeRelV>
          </wp:anchor>
        </w:drawing>
      </w:r>
      <w:r w:rsidR="0096647B">
        <w:rPr>
          <w:rFonts w:cs="Arial"/>
          <w:b/>
        </w:rPr>
        <w:t>REMINDER</w:t>
      </w:r>
      <w:r w:rsidR="0096647B" w:rsidRPr="000618A6">
        <w:rPr>
          <w:rFonts w:cs="Arial"/>
        </w:rPr>
        <w:t xml:space="preserve">:  The WMTD </w:t>
      </w:r>
      <w:r w:rsidR="0096647B" w:rsidRPr="00DF504F">
        <w:rPr>
          <w:rFonts w:cs="Arial"/>
          <w:b/>
        </w:rPr>
        <w:t>is</w:t>
      </w:r>
      <w:r w:rsidR="0096647B" w:rsidRPr="00DF504F">
        <w:rPr>
          <w:rFonts w:cs="Arial"/>
        </w:rPr>
        <w:t xml:space="preserve"> </w:t>
      </w:r>
      <w:r w:rsidR="0096647B" w:rsidRPr="00DF504F">
        <w:rPr>
          <w:rFonts w:cs="Arial"/>
          <w:b/>
        </w:rPr>
        <w:t>not waterproof</w:t>
      </w:r>
      <w:r w:rsidR="0096647B">
        <w:rPr>
          <w:rFonts w:cs="Arial"/>
        </w:rPr>
        <w:t xml:space="preserve">.  It can be worn in the shower, </w:t>
      </w:r>
      <w:r w:rsidR="0096647B" w:rsidRPr="000618A6">
        <w:rPr>
          <w:rFonts w:cs="Arial"/>
        </w:rPr>
        <w:t xml:space="preserve">but not </w:t>
      </w:r>
      <w:r w:rsidR="0096647B" w:rsidRPr="006F5F4A">
        <w:t>held underwater</w:t>
      </w:r>
      <w:r w:rsidR="0096647B" w:rsidRPr="000618A6">
        <w:rPr>
          <w:rFonts w:cs="Arial"/>
        </w:rPr>
        <w:t>.  YOU MUST NOT SWIM WITH THE UNIT ON.</w:t>
      </w:r>
    </w:p>
    <w:p w14:paraId="29DE1363" w14:textId="77777777" w:rsidR="00E76117" w:rsidRPr="00180944" w:rsidRDefault="00E76117" w:rsidP="00180944">
      <w:pPr>
        <w:rPr>
          <w:rFonts w:cs="Arial"/>
          <w:sz w:val="20"/>
          <w:szCs w:val="20"/>
        </w:rPr>
      </w:pPr>
    </w:p>
    <w:sectPr w:rsidR="00E76117" w:rsidRPr="00180944" w:rsidSect="003C75A7">
      <w:footerReference w:type="even" r:id="rId13"/>
      <w:footerReference w:type="default" r:id="rId14"/>
      <w:pgSz w:w="12240" w:h="15840" w:code="1"/>
      <w:pgMar w:top="720" w:right="720" w:bottom="360"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80932" w14:textId="77777777" w:rsidR="00D352D3" w:rsidRDefault="00D352D3">
      <w:r>
        <w:separator/>
      </w:r>
    </w:p>
  </w:endnote>
  <w:endnote w:type="continuationSeparator" w:id="0">
    <w:p w14:paraId="325F1BF0" w14:textId="77777777" w:rsidR="00D352D3" w:rsidRDefault="00D3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3EA72" w14:textId="3724D4AC" w:rsidR="000563EE" w:rsidRDefault="000563EE" w:rsidP="004B47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10FD0">
      <w:rPr>
        <w:rStyle w:val="PageNumber"/>
        <w:noProof/>
      </w:rPr>
      <w:t>2</w:t>
    </w:r>
    <w:r>
      <w:rPr>
        <w:rStyle w:val="PageNumber"/>
      </w:rPr>
      <w:fldChar w:fldCharType="end"/>
    </w:r>
  </w:p>
  <w:p w14:paraId="0895E6C4" w14:textId="77777777" w:rsidR="000563EE" w:rsidRDefault="000563EE" w:rsidP="000563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0D37" w14:textId="77777777" w:rsidR="000563EE" w:rsidRPr="00014783" w:rsidRDefault="00D54B4A" w:rsidP="00014783">
    <w:pPr>
      <w:pStyle w:val="Footer"/>
      <w:tabs>
        <w:tab w:val="clear" w:pos="4320"/>
        <w:tab w:val="clear" w:pos="8640"/>
        <w:tab w:val="right" w:pos="11160"/>
      </w:tabs>
      <w:rPr>
        <w:rFonts w:cs="Arial"/>
        <w:sz w:val="20"/>
        <w:szCs w:val="16"/>
      </w:rPr>
    </w:pPr>
    <w:r w:rsidRPr="00014783">
      <w:rPr>
        <w:rFonts w:cs="Arial"/>
        <w:sz w:val="20"/>
        <w:szCs w:val="16"/>
      </w:rPr>
      <w:t>DOC 02-353</w:t>
    </w:r>
    <w:r w:rsidR="00A75222" w:rsidRPr="00014783">
      <w:rPr>
        <w:rFonts w:cs="Arial"/>
        <w:sz w:val="20"/>
        <w:szCs w:val="16"/>
      </w:rPr>
      <w:t xml:space="preserve"> (</w:t>
    </w:r>
    <w:r w:rsidR="00C969AF" w:rsidRPr="00014783">
      <w:rPr>
        <w:rFonts w:cs="Arial"/>
        <w:sz w:val="20"/>
        <w:szCs w:val="16"/>
      </w:rPr>
      <w:t xml:space="preserve">Rev. </w:t>
    </w:r>
    <w:r w:rsidR="00014783">
      <w:rPr>
        <w:rFonts w:cs="Arial"/>
        <w:sz w:val="20"/>
        <w:szCs w:val="16"/>
      </w:rPr>
      <w:t>Draft</w:t>
    </w:r>
    <w:r w:rsidR="00A86128" w:rsidRPr="00014783">
      <w:rPr>
        <w:rFonts w:cs="Arial"/>
        <w:sz w:val="20"/>
        <w:szCs w:val="16"/>
      </w:rPr>
      <w:t>)</w:t>
    </w:r>
    <w:r w:rsidR="00C969AF" w:rsidRPr="00014783">
      <w:rPr>
        <w:rFonts w:cs="Arial"/>
        <w:sz w:val="20"/>
        <w:szCs w:val="16"/>
      </w:rPr>
      <w:tab/>
    </w:r>
    <w:r w:rsidR="00C65A39" w:rsidRPr="00014783">
      <w:rPr>
        <w:rFonts w:cs="Arial"/>
        <w:sz w:val="20"/>
        <w:szCs w:val="16"/>
      </w:rPr>
      <w:t xml:space="preserve">DOC 380.370, </w:t>
    </w:r>
    <w:r w:rsidR="00C969AF" w:rsidRPr="00014783">
      <w:rPr>
        <w:rFonts w:cs="Arial"/>
        <w:sz w:val="20"/>
        <w:szCs w:val="16"/>
      </w:rPr>
      <w:t>DOC 380.450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C83FA" w14:textId="03AF7A12" w:rsidR="00D0087B" w:rsidRDefault="00D0087B" w:rsidP="00052E9F">
    <w:pPr>
      <w:pStyle w:val="Footer"/>
      <w:tabs>
        <w:tab w:val="clear" w:pos="4320"/>
        <w:tab w:val="clear" w:pos="8640"/>
        <w:tab w:val="center" w:pos="5400"/>
        <w:tab w:val="right" w:pos="10800"/>
      </w:tabs>
      <w:rPr>
        <w:rFonts w:cs="Arial"/>
        <w:sz w:val="20"/>
        <w:szCs w:val="16"/>
      </w:rPr>
    </w:pPr>
    <w:r w:rsidRPr="0030609F">
      <w:rPr>
        <w:rFonts w:cs="Arial"/>
        <w:sz w:val="20"/>
        <w:szCs w:val="16"/>
      </w:rPr>
      <w:t xml:space="preserve">DOC 02-353 (Rev. </w:t>
    </w:r>
    <w:r w:rsidR="00921982">
      <w:rPr>
        <w:rFonts w:cs="Arial"/>
        <w:sz w:val="20"/>
        <w:szCs w:val="16"/>
      </w:rPr>
      <w:t>12/01/25</w:t>
    </w:r>
    <w:r w:rsidR="00A86128" w:rsidRPr="0030609F">
      <w:rPr>
        <w:rFonts w:cs="Arial"/>
        <w:sz w:val="20"/>
        <w:szCs w:val="16"/>
      </w:rPr>
      <w:t>)</w:t>
    </w:r>
    <w:sdt>
      <w:sdtPr>
        <w:rPr>
          <w:sz w:val="20"/>
        </w:rPr>
        <w:id w:val="-1076586032"/>
        <w:docPartObj>
          <w:docPartGallery w:val="Page Numbers (Top of Page)"/>
          <w:docPartUnique/>
        </w:docPartObj>
      </w:sdtPr>
      <w:sdtEndPr/>
      <w:sdtContent>
        <w:r w:rsidR="0030609F">
          <w:rPr>
            <w:sz w:val="20"/>
          </w:rPr>
          <w:tab/>
        </w:r>
        <w:r w:rsidR="0030609F" w:rsidRPr="0030609F">
          <w:rPr>
            <w:sz w:val="20"/>
          </w:rPr>
          <w:t xml:space="preserve">Page </w:t>
        </w:r>
        <w:r w:rsidR="0030609F" w:rsidRPr="0030609F">
          <w:rPr>
            <w:bCs/>
            <w:sz w:val="20"/>
          </w:rPr>
          <w:fldChar w:fldCharType="begin"/>
        </w:r>
        <w:r w:rsidR="0030609F" w:rsidRPr="0030609F">
          <w:rPr>
            <w:bCs/>
            <w:sz w:val="20"/>
          </w:rPr>
          <w:instrText xml:space="preserve"> PAGE </w:instrText>
        </w:r>
        <w:r w:rsidR="0030609F" w:rsidRPr="0030609F">
          <w:rPr>
            <w:bCs/>
            <w:sz w:val="20"/>
          </w:rPr>
          <w:fldChar w:fldCharType="separate"/>
        </w:r>
        <w:r w:rsidR="005F5BB7">
          <w:rPr>
            <w:bCs/>
            <w:noProof/>
            <w:sz w:val="20"/>
          </w:rPr>
          <w:t>1</w:t>
        </w:r>
        <w:r w:rsidR="0030609F" w:rsidRPr="0030609F">
          <w:rPr>
            <w:bCs/>
            <w:sz w:val="20"/>
          </w:rPr>
          <w:fldChar w:fldCharType="end"/>
        </w:r>
        <w:r w:rsidR="0030609F" w:rsidRPr="0030609F">
          <w:rPr>
            <w:sz w:val="20"/>
          </w:rPr>
          <w:t xml:space="preserve"> of </w:t>
        </w:r>
        <w:r w:rsidR="0030609F" w:rsidRPr="0030609F">
          <w:rPr>
            <w:bCs/>
            <w:sz w:val="20"/>
          </w:rPr>
          <w:fldChar w:fldCharType="begin"/>
        </w:r>
        <w:r w:rsidR="0030609F" w:rsidRPr="0030609F">
          <w:rPr>
            <w:bCs/>
            <w:sz w:val="20"/>
          </w:rPr>
          <w:instrText xml:space="preserve"> NUMPAGES  </w:instrText>
        </w:r>
        <w:r w:rsidR="0030609F" w:rsidRPr="0030609F">
          <w:rPr>
            <w:bCs/>
            <w:sz w:val="20"/>
          </w:rPr>
          <w:fldChar w:fldCharType="separate"/>
        </w:r>
        <w:r w:rsidR="005F5BB7">
          <w:rPr>
            <w:bCs/>
            <w:noProof/>
            <w:sz w:val="20"/>
          </w:rPr>
          <w:t>2</w:t>
        </w:r>
        <w:r w:rsidR="0030609F" w:rsidRPr="0030609F">
          <w:rPr>
            <w:bCs/>
            <w:sz w:val="20"/>
          </w:rPr>
          <w:fldChar w:fldCharType="end"/>
        </w:r>
      </w:sdtContent>
    </w:sdt>
    <w:r w:rsidRPr="0030609F">
      <w:rPr>
        <w:rFonts w:cs="Arial"/>
        <w:sz w:val="20"/>
        <w:szCs w:val="16"/>
      </w:rPr>
      <w:tab/>
      <w:t>DOC 380.450</w:t>
    </w:r>
  </w:p>
  <w:p w14:paraId="68B4F6A5" w14:textId="0E5742B3" w:rsidR="00310FD0" w:rsidRPr="003C75A7" w:rsidRDefault="00310FD0" w:rsidP="00052E9F">
    <w:pPr>
      <w:pStyle w:val="Footer"/>
      <w:tabs>
        <w:tab w:val="clear" w:pos="4320"/>
        <w:tab w:val="clear" w:pos="8640"/>
        <w:tab w:val="center" w:pos="5400"/>
        <w:tab w:val="right" w:pos="10800"/>
      </w:tabs>
      <w:rPr>
        <w:rFonts w:cs="Arial"/>
        <w:sz w:val="20"/>
        <w:szCs w:val="16"/>
      </w:rPr>
    </w:pPr>
    <w:r w:rsidRPr="003C75A7">
      <w:rPr>
        <w:rFonts w:cs="Arial"/>
        <w:sz w:val="20"/>
        <w:szCs w:val="16"/>
      </w:rPr>
      <w:t>Scan Code CC47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4A22C" w14:textId="77777777" w:rsidR="003C75A7" w:rsidRDefault="00BD6C0E" w:rsidP="005602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3E4CDF" w14:textId="77777777" w:rsidR="003C75A7" w:rsidRDefault="003C75A7" w:rsidP="005602C0">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A704" w14:textId="77777777" w:rsidR="003C75A7" w:rsidRPr="00014783" w:rsidRDefault="00BD6C0E" w:rsidP="005602C0">
    <w:pPr>
      <w:pStyle w:val="Footer"/>
      <w:tabs>
        <w:tab w:val="clear" w:pos="4320"/>
        <w:tab w:val="clear" w:pos="8640"/>
        <w:tab w:val="right" w:pos="11160"/>
      </w:tabs>
      <w:rPr>
        <w:rFonts w:cs="Arial"/>
        <w:sz w:val="20"/>
        <w:szCs w:val="16"/>
      </w:rPr>
    </w:pPr>
    <w:r w:rsidRPr="00014783">
      <w:rPr>
        <w:rFonts w:cs="Arial"/>
        <w:sz w:val="20"/>
        <w:szCs w:val="16"/>
      </w:rPr>
      <w:t xml:space="preserve">DOC 02-353 (Rev. </w:t>
    </w:r>
    <w:r>
      <w:rPr>
        <w:rFonts w:cs="Arial"/>
        <w:sz w:val="20"/>
        <w:szCs w:val="16"/>
      </w:rPr>
      <w:t>Draft</w:t>
    </w:r>
    <w:r w:rsidRPr="00014783">
      <w:rPr>
        <w:rFonts w:cs="Arial"/>
        <w:sz w:val="20"/>
        <w:szCs w:val="16"/>
      </w:rPr>
      <w:t>)</w:t>
    </w:r>
    <w:r w:rsidRPr="00014783">
      <w:rPr>
        <w:rFonts w:cs="Arial"/>
        <w:sz w:val="20"/>
        <w:szCs w:val="16"/>
      </w:rPr>
      <w:tab/>
      <w:t>DOC 380.370, DOC 380.450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FC891" w14:textId="77777777" w:rsidR="00D352D3" w:rsidRDefault="00D352D3">
      <w:r>
        <w:separator/>
      </w:r>
    </w:p>
  </w:footnote>
  <w:footnote w:type="continuationSeparator" w:id="0">
    <w:p w14:paraId="608583D1" w14:textId="77777777" w:rsidR="00D352D3" w:rsidRDefault="00D352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8+LAEnxo29YWYVb3WiZoyjKdv5bE7dja1bbeGHDgUzTkYCObeuYce1Pi0o9sfmzYVZ/QgfLezkglIbQfOXHfg==" w:salt="WKzJ1gvcN89/hX+WkBJF7A=="/>
  <w:defaultTabStop w:val="720"/>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901"/>
    <w:rsid w:val="000063EC"/>
    <w:rsid w:val="000122DA"/>
    <w:rsid w:val="00013949"/>
    <w:rsid w:val="00014783"/>
    <w:rsid w:val="000218BC"/>
    <w:rsid w:val="000222B3"/>
    <w:rsid w:val="00022F9F"/>
    <w:rsid w:val="00030AED"/>
    <w:rsid w:val="0003580C"/>
    <w:rsid w:val="00040B66"/>
    <w:rsid w:val="0004486C"/>
    <w:rsid w:val="00051CEF"/>
    <w:rsid w:val="000526D8"/>
    <w:rsid w:val="00052E9F"/>
    <w:rsid w:val="00054EBD"/>
    <w:rsid w:val="00055639"/>
    <w:rsid w:val="000563EE"/>
    <w:rsid w:val="000618A6"/>
    <w:rsid w:val="00061FFC"/>
    <w:rsid w:val="00074DD8"/>
    <w:rsid w:val="0007616C"/>
    <w:rsid w:val="00084DAF"/>
    <w:rsid w:val="00085662"/>
    <w:rsid w:val="00087150"/>
    <w:rsid w:val="0009122C"/>
    <w:rsid w:val="000934C9"/>
    <w:rsid w:val="00096AB3"/>
    <w:rsid w:val="000A1029"/>
    <w:rsid w:val="000A1717"/>
    <w:rsid w:val="000A2D65"/>
    <w:rsid w:val="000A4416"/>
    <w:rsid w:val="000B0331"/>
    <w:rsid w:val="000B0528"/>
    <w:rsid w:val="000B23AD"/>
    <w:rsid w:val="000B546A"/>
    <w:rsid w:val="000B61A5"/>
    <w:rsid w:val="000B7E66"/>
    <w:rsid w:val="000C6938"/>
    <w:rsid w:val="000C6CCA"/>
    <w:rsid w:val="000C7A5A"/>
    <w:rsid w:val="000D3D9F"/>
    <w:rsid w:val="000D57F3"/>
    <w:rsid w:val="000E4ADB"/>
    <w:rsid w:val="000F417D"/>
    <w:rsid w:val="000F4375"/>
    <w:rsid w:val="00102585"/>
    <w:rsid w:val="00105C42"/>
    <w:rsid w:val="00114A69"/>
    <w:rsid w:val="00126E56"/>
    <w:rsid w:val="001354DD"/>
    <w:rsid w:val="00135CF2"/>
    <w:rsid w:val="001402CC"/>
    <w:rsid w:val="00145A4E"/>
    <w:rsid w:val="001559CE"/>
    <w:rsid w:val="00164AA2"/>
    <w:rsid w:val="001654C0"/>
    <w:rsid w:val="00165EAE"/>
    <w:rsid w:val="00170283"/>
    <w:rsid w:val="0017028D"/>
    <w:rsid w:val="00171F9B"/>
    <w:rsid w:val="0017492D"/>
    <w:rsid w:val="00180935"/>
    <w:rsid w:val="00180944"/>
    <w:rsid w:val="00180F9A"/>
    <w:rsid w:val="0018219F"/>
    <w:rsid w:val="00182A66"/>
    <w:rsid w:val="001841BE"/>
    <w:rsid w:val="001908F2"/>
    <w:rsid w:val="00190DC2"/>
    <w:rsid w:val="00192EDD"/>
    <w:rsid w:val="001960F2"/>
    <w:rsid w:val="001C14EF"/>
    <w:rsid w:val="001C5688"/>
    <w:rsid w:val="001C7565"/>
    <w:rsid w:val="001D0DEA"/>
    <w:rsid w:val="001D7207"/>
    <w:rsid w:val="001E0C9B"/>
    <w:rsid w:val="001F0E1D"/>
    <w:rsid w:val="001F491F"/>
    <w:rsid w:val="002055E8"/>
    <w:rsid w:val="002073BB"/>
    <w:rsid w:val="00207674"/>
    <w:rsid w:val="002116F6"/>
    <w:rsid w:val="002134C9"/>
    <w:rsid w:val="00216B5C"/>
    <w:rsid w:val="00223A96"/>
    <w:rsid w:val="002261C8"/>
    <w:rsid w:val="00226C2E"/>
    <w:rsid w:val="00234A04"/>
    <w:rsid w:val="00244C31"/>
    <w:rsid w:val="00253C6D"/>
    <w:rsid w:val="00256BC8"/>
    <w:rsid w:val="00267D17"/>
    <w:rsid w:val="002748E0"/>
    <w:rsid w:val="00280D1E"/>
    <w:rsid w:val="002825C8"/>
    <w:rsid w:val="00286841"/>
    <w:rsid w:val="0029195B"/>
    <w:rsid w:val="002945FC"/>
    <w:rsid w:val="002A2880"/>
    <w:rsid w:val="002A3327"/>
    <w:rsid w:val="002B1A47"/>
    <w:rsid w:val="002B2BDC"/>
    <w:rsid w:val="002B476C"/>
    <w:rsid w:val="002B479B"/>
    <w:rsid w:val="002C217A"/>
    <w:rsid w:val="002C4D64"/>
    <w:rsid w:val="002D0CE4"/>
    <w:rsid w:val="0030609F"/>
    <w:rsid w:val="0030667A"/>
    <w:rsid w:val="00310FD0"/>
    <w:rsid w:val="003132A9"/>
    <w:rsid w:val="00314D90"/>
    <w:rsid w:val="00321639"/>
    <w:rsid w:val="00323C9C"/>
    <w:rsid w:val="00325DDC"/>
    <w:rsid w:val="003314CC"/>
    <w:rsid w:val="003319C9"/>
    <w:rsid w:val="00340088"/>
    <w:rsid w:val="003448A8"/>
    <w:rsid w:val="00361180"/>
    <w:rsid w:val="00362ADA"/>
    <w:rsid w:val="003743E8"/>
    <w:rsid w:val="003770DF"/>
    <w:rsid w:val="00380346"/>
    <w:rsid w:val="003813A9"/>
    <w:rsid w:val="00382A84"/>
    <w:rsid w:val="00395D7D"/>
    <w:rsid w:val="003A25C1"/>
    <w:rsid w:val="003A5A6C"/>
    <w:rsid w:val="003B18AC"/>
    <w:rsid w:val="003B3440"/>
    <w:rsid w:val="003B372E"/>
    <w:rsid w:val="003C52BC"/>
    <w:rsid w:val="003C75A7"/>
    <w:rsid w:val="003C7D57"/>
    <w:rsid w:val="003D1E1E"/>
    <w:rsid w:val="003D1E87"/>
    <w:rsid w:val="003D27CF"/>
    <w:rsid w:val="003D3EF0"/>
    <w:rsid w:val="003D64DA"/>
    <w:rsid w:val="003F0DBC"/>
    <w:rsid w:val="003F11E1"/>
    <w:rsid w:val="003F2556"/>
    <w:rsid w:val="003F633B"/>
    <w:rsid w:val="003F6984"/>
    <w:rsid w:val="003F7163"/>
    <w:rsid w:val="003F71A1"/>
    <w:rsid w:val="00400842"/>
    <w:rsid w:val="00402DA6"/>
    <w:rsid w:val="00411661"/>
    <w:rsid w:val="004236E3"/>
    <w:rsid w:val="00431177"/>
    <w:rsid w:val="004360C2"/>
    <w:rsid w:val="00436EAA"/>
    <w:rsid w:val="004442B2"/>
    <w:rsid w:val="00447ADE"/>
    <w:rsid w:val="00452C27"/>
    <w:rsid w:val="00454DC0"/>
    <w:rsid w:val="00455AE1"/>
    <w:rsid w:val="00461C05"/>
    <w:rsid w:val="00463856"/>
    <w:rsid w:val="00465CED"/>
    <w:rsid w:val="00475EB1"/>
    <w:rsid w:val="00476A11"/>
    <w:rsid w:val="00476E53"/>
    <w:rsid w:val="004825A5"/>
    <w:rsid w:val="004A6722"/>
    <w:rsid w:val="004B0C8A"/>
    <w:rsid w:val="004B3252"/>
    <w:rsid w:val="004B47DB"/>
    <w:rsid w:val="004B5AA1"/>
    <w:rsid w:val="004C35D5"/>
    <w:rsid w:val="004C6398"/>
    <w:rsid w:val="004D3F26"/>
    <w:rsid w:val="004E1D3E"/>
    <w:rsid w:val="004E2917"/>
    <w:rsid w:val="004E2EDB"/>
    <w:rsid w:val="004E36F5"/>
    <w:rsid w:val="004F6208"/>
    <w:rsid w:val="00502C27"/>
    <w:rsid w:val="00516ECE"/>
    <w:rsid w:val="0053339A"/>
    <w:rsid w:val="00544BD4"/>
    <w:rsid w:val="00545227"/>
    <w:rsid w:val="005517CA"/>
    <w:rsid w:val="005530EE"/>
    <w:rsid w:val="00554A08"/>
    <w:rsid w:val="00557172"/>
    <w:rsid w:val="0056262C"/>
    <w:rsid w:val="005846C8"/>
    <w:rsid w:val="00587B42"/>
    <w:rsid w:val="005A0BB7"/>
    <w:rsid w:val="005A1344"/>
    <w:rsid w:val="005A27FC"/>
    <w:rsid w:val="005A6880"/>
    <w:rsid w:val="005B1724"/>
    <w:rsid w:val="005B2882"/>
    <w:rsid w:val="005B2CAD"/>
    <w:rsid w:val="005C586C"/>
    <w:rsid w:val="005D019F"/>
    <w:rsid w:val="005D24F7"/>
    <w:rsid w:val="005D2E26"/>
    <w:rsid w:val="005D37AE"/>
    <w:rsid w:val="005E092B"/>
    <w:rsid w:val="005F5847"/>
    <w:rsid w:val="005F5BB7"/>
    <w:rsid w:val="005F738B"/>
    <w:rsid w:val="00601BA2"/>
    <w:rsid w:val="00617102"/>
    <w:rsid w:val="006359BD"/>
    <w:rsid w:val="00643626"/>
    <w:rsid w:val="00670CAC"/>
    <w:rsid w:val="006712E9"/>
    <w:rsid w:val="00673137"/>
    <w:rsid w:val="0068256B"/>
    <w:rsid w:val="0068574F"/>
    <w:rsid w:val="006A3603"/>
    <w:rsid w:val="006C239C"/>
    <w:rsid w:val="006C33B9"/>
    <w:rsid w:val="006E3FC7"/>
    <w:rsid w:val="006E66BC"/>
    <w:rsid w:val="006E6B26"/>
    <w:rsid w:val="00700387"/>
    <w:rsid w:val="00705F02"/>
    <w:rsid w:val="00711C6F"/>
    <w:rsid w:val="007205F3"/>
    <w:rsid w:val="00720C34"/>
    <w:rsid w:val="007320ED"/>
    <w:rsid w:val="00732B37"/>
    <w:rsid w:val="007331F0"/>
    <w:rsid w:val="00736484"/>
    <w:rsid w:val="007402A5"/>
    <w:rsid w:val="00741DEF"/>
    <w:rsid w:val="007433D5"/>
    <w:rsid w:val="00743C5B"/>
    <w:rsid w:val="00745938"/>
    <w:rsid w:val="00746324"/>
    <w:rsid w:val="00746EC3"/>
    <w:rsid w:val="00751C67"/>
    <w:rsid w:val="00751FD7"/>
    <w:rsid w:val="00754EB7"/>
    <w:rsid w:val="00755FEC"/>
    <w:rsid w:val="007575F4"/>
    <w:rsid w:val="0076380C"/>
    <w:rsid w:val="00764EEB"/>
    <w:rsid w:val="007663F1"/>
    <w:rsid w:val="00772823"/>
    <w:rsid w:val="00776F5D"/>
    <w:rsid w:val="0079012D"/>
    <w:rsid w:val="00797B3B"/>
    <w:rsid w:val="007A63B1"/>
    <w:rsid w:val="007A64B7"/>
    <w:rsid w:val="007A7F80"/>
    <w:rsid w:val="007B1E9F"/>
    <w:rsid w:val="007C0ECD"/>
    <w:rsid w:val="007C1FDE"/>
    <w:rsid w:val="007C6C41"/>
    <w:rsid w:val="007D2901"/>
    <w:rsid w:val="00800EDB"/>
    <w:rsid w:val="00803FB9"/>
    <w:rsid w:val="008100BC"/>
    <w:rsid w:val="008126C1"/>
    <w:rsid w:val="008237CE"/>
    <w:rsid w:val="00830BD7"/>
    <w:rsid w:val="0083155E"/>
    <w:rsid w:val="0083438B"/>
    <w:rsid w:val="00834C35"/>
    <w:rsid w:val="008457AA"/>
    <w:rsid w:val="00846129"/>
    <w:rsid w:val="0084773F"/>
    <w:rsid w:val="00850D8D"/>
    <w:rsid w:val="00855654"/>
    <w:rsid w:val="00855A67"/>
    <w:rsid w:val="008565B6"/>
    <w:rsid w:val="0085762B"/>
    <w:rsid w:val="00863BD2"/>
    <w:rsid w:val="00871509"/>
    <w:rsid w:val="00874D4C"/>
    <w:rsid w:val="00881E3C"/>
    <w:rsid w:val="008841C9"/>
    <w:rsid w:val="00890291"/>
    <w:rsid w:val="0089116F"/>
    <w:rsid w:val="00895F13"/>
    <w:rsid w:val="00897315"/>
    <w:rsid w:val="008976FF"/>
    <w:rsid w:val="008A128C"/>
    <w:rsid w:val="008B395E"/>
    <w:rsid w:val="008B3D75"/>
    <w:rsid w:val="008B3FAA"/>
    <w:rsid w:val="008B64B2"/>
    <w:rsid w:val="008D3A79"/>
    <w:rsid w:val="008E06CF"/>
    <w:rsid w:val="008E56F2"/>
    <w:rsid w:val="008F1F18"/>
    <w:rsid w:val="008F22C8"/>
    <w:rsid w:val="008F3FFA"/>
    <w:rsid w:val="00900D25"/>
    <w:rsid w:val="0090300C"/>
    <w:rsid w:val="00903DA5"/>
    <w:rsid w:val="0091082F"/>
    <w:rsid w:val="0091210B"/>
    <w:rsid w:val="0091355D"/>
    <w:rsid w:val="00914E1D"/>
    <w:rsid w:val="009167AA"/>
    <w:rsid w:val="00920291"/>
    <w:rsid w:val="009214E8"/>
    <w:rsid w:val="00921982"/>
    <w:rsid w:val="0092221C"/>
    <w:rsid w:val="00923106"/>
    <w:rsid w:val="00931BFE"/>
    <w:rsid w:val="0093409B"/>
    <w:rsid w:val="00943D4C"/>
    <w:rsid w:val="00946024"/>
    <w:rsid w:val="0094713F"/>
    <w:rsid w:val="009478CB"/>
    <w:rsid w:val="00955930"/>
    <w:rsid w:val="0096513A"/>
    <w:rsid w:val="0096647B"/>
    <w:rsid w:val="009673BA"/>
    <w:rsid w:val="009768A9"/>
    <w:rsid w:val="00983A4D"/>
    <w:rsid w:val="00984D05"/>
    <w:rsid w:val="009905D1"/>
    <w:rsid w:val="009905F0"/>
    <w:rsid w:val="00991C88"/>
    <w:rsid w:val="00995580"/>
    <w:rsid w:val="009A6545"/>
    <w:rsid w:val="009A72AA"/>
    <w:rsid w:val="009D28D9"/>
    <w:rsid w:val="009D4B8C"/>
    <w:rsid w:val="009E5185"/>
    <w:rsid w:val="009E5282"/>
    <w:rsid w:val="009F054D"/>
    <w:rsid w:val="009F59B3"/>
    <w:rsid w:val="009F7D75"/>
    <w:rsid w:val="00A1426D"/>
    <w:rsid w:val="00A27490"/>
    <w:rsid w:val="00A329AE"/>
    <w:rsid w:val="00A5467B"/>
    <w:rsid w:val="00A562AD"/>
    <w:rsid w:val="00A66BDF"/>
    <w:rsid w:val="00A66EC8"/>
    <w:rsid w:val="00A70EA4"/>
    <w:rsid w:val="00A75222"/>
    <w:rsid w:val="00A809E6"/>
    <w:rsid w:val="00A82A92"/>
    <w:rsid w:val="00A83DB1"/>
    <w:rsid w:val="00A86128"/>
    <w:rsid w:val="00A87205"/>
    <w:rsid w:val="00AB3A7B"/>
    <w:rsid w:val="00AC1F81"/>
    <w:rsid w:val="00AC6D74"/>
    <w:rsid w:val="00AD56A3"/>
    <w:rsid w:val="00AD5CB1"/>
    <w:rsid w:val="00AE0C7B"/>
    <w:rsid w:val="00AE385C"/>
    <w:rsid w:val="00AE6A7A"/>
    <w:rsid w:val="00AF02C9"/>
    <w:rsid w:val="00B00F6B"/>
    <w:rsid w:val="00B07B49"/>
    <w:rsid w:val="00B36B4D"/>
    <w:rsid w:val="00B43829"/>
    <w:rsid w:val="00B45BAB"/>
    <w:rsid w:val="00B4756E"/>
    <w:rsid w:val="00B47E06"/>
    <w:rsid w:val="00B513CE"/>
    <w:rsid w:val="00B51486"/>
    <w:rsid w:val="00B52706"/>
    <w:rsid w:val="00B607A1"/>
    <w:rsid w:val="00B6627A"/>
    <w:rsid w:val="00B66983"/>
    <w:rsid w:val="00B6716B"/>
    <w:rsid w:val="00B77F81"/>
    <w:rsid w:val="00B90576"/>
    <w:rsid w:val="00B949FF"/>
    <w:rsid w:val="00BA2150"/>
    <w:rsid w:val="00BB0668"/>
    <w:rsid w:val="00BB2BD2"/>
    <w:rsid w:val="00BB3D3A"/>
    <w:rsid w:val="00BC0F32"/>
    <w:rsid w:val="00BC23D3"/>
    <w:rsid w:val="00BC2743"/>
    <w:rsid w:val="00BC7C35"/>
    <w:rsid w:val="00BD60EB"/>
    <w:rsid w:val="00BD6C0E"/>
    <w:rsid w:val="00BD7DBE"/>
    <w:rsid w:val="00BE40D2"/>
    <w:rsid w:val="00BE4450"/>
    <w:rsid w:val="00BE5E2A"/>
    <w:rsid w:val="00BF377E"/>
    <w:rsid w:val="00BF6DD0"/>
    <w:rsid w:val="00C06171"/>
    <w:rsid w:val="00C11672"/>
    <w:rsid w:val="00C1225E"/>
    <w:rsid w:val="00C13B86"/>
    <w:rsid w:val="00C16EB3"/>
    <w:rsid w:val="00C21E1D"/>
    <w:rsid w:val="00C2216A"/>
    <w:rsid w:val="00C26FEA"/>
    <w:rsid w:val="00C307E7"/>
    <w:rsid w:val="00C31611"/>
    <w:rsid w:val="00C331A8"/>
    <w:rsid w:val="00C33D26"/>
    <w:rsid w:val="00C408BD"/>
    <w:rsid w:val="00C41409"/>
    <w:rsid w:val="00C428F0"/>
    <w:rsid w:val="00C430C2"/>
    <w:rsid w:val="00C4715E"/>
    <w:rsid w:val="00C52643"/>
    <w:rsid w:val="00C60BF2"/>
    <w:rsid w:val="00C63E28"/>
    <w:rsid w:val="00C65A39"/>
    <w:rsid w:val="00C66342"/>
    <w:rsid w:val="00C66ADF"/>
    <w:rsid w:val="00C6753A"/>
    <w:rsid w:val="00C67EAD"/>
    <w:rsid w:val="00C73A03"/>
    <w:rsid w:val="00C77667"/>
    <w:rsid w:val="00C800A0"/>
    <w:rsid w:val="00C873FA"/>
    <w:rsid w:val="00C92E91"/>
    <w:rsid w:val="00C93485"/>
    <w:rsid w:val="00C959CC"/>
    <w:rsid w:val="00C969AF"/>
    <w:rsid w:val="00CA060E"/>
    <w:rsid w:val="00CA7382"/>
    <w:rsid w:val="00CB0217"/>
    <w:rsid w:val="00CB3549"/>
    <w:rsid w:val="00CC5ECC"/>
    <w:rsid w:val="00CD3A8E"/>
    <w:rsid w:val="00CE77D3"/>
    <w:rsid w:val="00CF06A5"/>
    <w:rsid w:val="00D0087B"/>
    <w:rsid w:val="00D024B2"/>
    <w:rsid w:val="00D02D67"/>
    <w:rsid w:val="00D02F6F"/>
    <w:rsid w:val="00D062D5"/>
    <w:rsid w:val="00D07006"/>
    <w:rsid w:val="00D11551"/>
    <w:rsid w:val="00D11E07"/>
    <w:rsid w:val="00D32D76"/>
    <w:rsid w:val="00D32D84"/>
    <w:rsid w:val="00D33D17"/>
    <w:rsid w:val="00D33DFF"/>
    <w:rsid w:val="00D3495E"/>
    <w:rsid w:val="00D352D3"/>
    <w:rsid w:val="00D537FB"/>
    <w:rsid w:val="00D54B4A"/>
    <w:rsid w:val="00D56B3A"/>
    <w:rsid w:val="00D65ED0"/>
    <w:rsid w:val="00D73698"/>
    <w:rsid w:val="00D73847"/>
    <w:rsid w:val="00D743B1"/>
    <w:rsid w:val="00D75AE4"/>
    <w:rsid w:val="00D760A5"/>
    <w:rsid w:val="00D8122C"/>
    <w:rsid w:val="00D848F9"/>
    <w:rsid w:val="00DA2D88"/>
    <w:rsid w:val="00DA3D72"/>
    <w:rsid w:val="00DB50D1"/>
    <w:rsid w:val="00DC491D"/>
    <w:rsid w:val="00DC6FFC"/>
    <w:rsid w:val="00DD788C"/>
    <w:rsid w:val="00DF0738"/>
    <w:rsid w:val="00DF19F5"/>
    <w:rsid w:val="00DF27C9"/>
    <w:rsid w:val="00DF504F"/>
    <w:rsid w:val="00DF746C"/>
    <w:rsid w:val="00E04850"/>
    <w:rsid w:val="00E051D2"/>
    <w:rsid w:val="00E20F42"/>
    <w:rsid w:val="00E216E6"/>
    <w:rsid w:val="00E24704"/>
    <w:rsid w:val="00E25F03"/>
    <w:rsid w:val="00E26C95"/>
    <w:rsid w:val="00E30078"/>
    <w:rsid w:val="00E34066"/>
    <w:rsid w:val="00E346C4"/>
    <w:rsid w:val="00E4183E"/>
    <w:rsid w:val="00E442E0"/>
    <w:rsid w:val="00E44DEA"/>
    <w:rsid w:val="00E601C4"/>
    <w:rsid w:val="00E6301C"/>
    <w:rsid w:val="00E748A1"/>
    <w:rsid w:val="00E76117"/>
    <w:rsid w:val="00E8026E"/>
    <w:rsid w:val="00E814EC"/>
    <w:rsid w:val="00E82DFF"/>
    <w:rsid w:val="00E847C0"/>
    <w:rsid w:val="00E9242B"/>
    <w:rsid w:val="00E972F1"/>
    <w:rsid w:val="00EB2322"/>
    <w:rsid w:val="00EB51FD"/>
    <w:rsid w:val="00EB6DC3"/>
    <w:rsid w:val="00EB7A00"/>
    <w:rsid w:val="00EC469D"/>
    <w:rsid w:val="00EC7238"/>
    <w:rsid w:val="00ED0FD6"/>
    <w:rsid w:val="00ED2DB8"/>
    <w:rsid w:val="00ED6F52"/>
    <w:rsid w:val="00ED73F9"/>
    <w:rsid w:val="00EE02D6"/>
    <w:rsid w:val="00EE1D89"/>
    <w:rsid w:val="00EE4F6E"/>
    <w:rsid w:val="00EE4F9E"/>
    <w:rsid w:val="00F02250"/>
    <w:rsid w:val="00F02DB2"/>
    <w:rsid w:val="00F07CF0"/>
    <w:rsid w:val="00F10C9C"/>
    <w:rsid w:val="00F12139"/>
    <w:rsid w:val="00F12299"/>
    <w:rsid w:val="00F1311E"/>
    <w:rsid w:val="00F13D9D"/>
    <w:rsid w:val="00F15527"/>
    <w:rsid w:val="00F15BD5"/>
    <w:rsid w:val="00F16FED"/>
    <w:rsid w:val="00F348C4"/>
    <w:rsid w:val="00F355DA"/>
    <w:rsid w:val="00F41981"/>
    <w:rsid w:val="00F46B61"/>
    <w:rsid w:val="00F6692A"/>
    <w:rsid w:val="00F8533E"/>
    <w:rsid w:val="00F9590C"/>
    <w:rsid w:val="00FA167A"/>
    <w:rsid w:val="00FB0E54"/>
    <w:rsid w:val="00FC02EF"/>
    <w:rsid w:val="00FD0F45"/>
    <w:rsid w:val="00FD1248"/>
    <w:rsid w:val="00FD654E"/>
    <w:rsid w:val="00FD66B9"/>
    <w:rsid w:val="00FE09E3"/>
    <w:rsid w:val="00FE2BFA"/>
    <w:rsid w:val="00FE5ECE"/>
    <w:rsid w:val="00FE622B"/>
    <w:rsid w:val="00FE6A3B"/>
    <w:rsid w:val="00FE6B8D"/>
    <w:rsid w:val="00FF29A3"/>
    <w:rsid w:val="00FF4002"/>
    <w:rsid w:val="00FF5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14:docId w14:val="12456204"/>
  <w15:docId w15:val="{B4D46D80-2C56-474B-8639-F80A5A54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12E9"/>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F5360"/>
    <w:rPr>
      <w:rFonts w:ascii="Tahoma" w:hAnsi="Tahoma" w:cs="Tahoma"/>
      <w:sz w:val="16"/>
      <w:szCs w:val="16"/>
    </w:rPr>
  </w:style>
  <w:style w:type="paragraph" w:styleId="Header">
    <w:name w:val="header"/>
    <w:basedOn w:val="Normal"/>
    <w:rsid w:val="000563EE"/>
    <w:pPr>
      <w:tabs>
        <w:tab w:val="center" w:pos="4320"/>
        <w:tab w:val="right" w:pos="8640"/>
      </w:tabs>
    </w:pPr>
  </w:style>
  <w:style w:type="paragraph" w:styleId="Footer">
    <w:name w:val="footer"/>
    <w:basedOn w:val="Normal"/>
    <w:link w:val="FooterChar"/>
    <w:rsid w:val="000563EE"/>
    <w:pPr>
      <w:tabs>
        <w:tab w:val="center" w:pos="4320"/>
        <w:tab w:val="right" w:pos="8640"/>
      </w:tabs>
    </w:pPr>
  </w:style>
  <w:style w:type="character" w:styleId="PageNumber">
    <w:name w:val="page number"/>
    <w:basedOn w:val="DefaultParagraphFont"/>
    <w:rsid w:val="000563EE"/>
  </w:style>
  <w:style w:type="table" w:styleId="TableGrid">
    <w:name w:val="Table Grid"/>
    <w:basedOn w:val="TableNormal"/>
    <w:rsid w:val="00CE7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1">
    <w:name w:val="Footer1"/>
    <w:autoRedefine/>
    <w:rsid w:val="00180944"/>
    <w:rPr>
      <w:rFonts w:ascii="Arial" w:hAnsi="Arial"/>
      <w:b/>
      <w:sz w:val="16"/>
      <w:szCs w:val="16"/>
    </w:rPr>
  </w:style>
  <w:style w:type="character" w:customStyle="1" w:styleId="FooterChar">
    <w:name w:val="Footer Char"/>
    <w:link w:val="Footer"/>
    <w:rsid w:val="0096647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03A52-EC98-49F7-B093-0518C1FDE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4058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Offender Instructions – care and use of equipment</vt:lpstr>
    </vt:vector>
  </TitlesOfParts>
  <Company>WASPC</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Offender Instructions – care and use of equipment</dc:title>
  <dc:subject/>
  <dc:creator>jirwin</dc:creator>
  <cp:keywords/>
  <cp:lastModifiedBy>Jenkins, Tatyana C. (DOC)</cp:lastModifiedBy>
  <cp:revision>2</cp:revision>
  <cp:lastPrinted>2016-01-27T16:30:00Z</cp:lastPrinted>
  <dcterms:created xsi:type="dcterms:W3CDTF">2025-11-03T23:55:00Z</dcterms:created>
  <dcterms:modified xsi:type="dcterms:W3CDTF">2025-11-03T23:55:00Z</dcterms:modified>
</cp:coreProperties>
</file>