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F208" w14:textId="7D74CD07" w:rsidR="001D7F67" w:rsidRPr="00546D48" w:rsidRDefault="00816159" w:rsidP="0080643B">
      <w:pPr>
        <w:jc w:val="right"/>
        <w:rPr>
          <w:rFonts w:cs="Arial"/>
          <w:b/>
          <w:sz w:val="28"/>
          <w:szCs w:val="28"/>
          <w:lang w:val="es-MX"/>
        </w:rPr>
      </w:pPr>
      <w:r w:rsidRPr="003F1CA0">
        <w:rPr>
          <w:noProof/>
        </w:rPr>
        <w:drawing>
          <wp:anchor distT="0" distB="0" distL="114300" distR="114300" simplePos="0" relativeHeight="251659264" behindDoc="1" locked="0" layoutInCell="1" allowOverlap="1" wp14:anchorId="414ED8B0" wp14:editId="08DBA531">
            <wp:simplePos x="0" y="0"/>
            <wp:positionH relativeFrom="margin">
              <wp:posOffset>17145</wp:posOffset>
            </wp:positionH>
            <wp:positionV relativeFrom="paragraph">
              <wp:posOffset>-206012</wp:posOffset>
            </wp:positionV>
            <wp:extent cx="1500505" cy="598170"/>
            <wp:effectExtent l="0" t="0" r="4445" b="0"/>
            <wp:wrapNone/>
            <wp:docPr id="3" name="Picture 3" descr="C:\Users\dllordier\Desktop\doc-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ordier\Desktop\doc-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50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F67" w:rsidRPr="00546D48">
        <w:rPr>
          <w:rFonts w:cs="Arial"/>
          <w:b/>
          <w:sz w:val="28"/>
          <w:szCs w:val="28"/>
          <w:lang w:val="es-MX"/>
        </w:rPr>
        <w:t>STANDARD RULES</w:t>
      </w:r>
    </w:p>
    <w:p w14:paraId="04EA8CC6" w14:textId="35273DF4" w:rsidR="0080643B" w:rsidRPr="00546D48" w:rsidRDefault="0080643B" w:rsidP="0080643B">
      <w:pPr>
        <w:spacing w:after="240"/>
        <w:jc w:val="right"/>
        <w:rPr>
          <w:rFonts w:cs="Arial"/>
          <w:b/>
          <w:sz w:val="28"/>
          <w:szCs w:val="28"/>
          <w:lang w:val="es-MX"/>
        </w:rPr>
      </w:pPr>
      <w:r w:rsidRPr="00546D48">
        <w:rPr>
          <w:b/>
          <w:i/>
          <w:sz w:val="28"/>
          <w:szCs w:val="28"/>
          <w:lang w:val="es-MX"/>
        </w:rPr>
        <w:t>REGLAS ESTÁNDAR</w:t>
      </w:r>
    </w:p>
    <w:p w14:paraId="50003470" w14:textId="3858C74D" w:rsidR="00D765FF" w:rsidRPr="00546D48" w:rsidRDefault="00546D48" w:rsidP="00D765FF">
      <w:pPr>
        <w:tabs>
          <w:tab w:val="left" w:pos="5040"/>
          <w:tab w:val="left" w:pos="5310"/>
        </w:tabs>
        <w:rPr>
          <w:sz w:val="22"/>
          <w:lang w:val="es-MX"/>
        </w:rPr>
      </w:pPr>
      <w:r>
        <w:rPr>
          <w:sz w:val="22"/>
        </w:rPr>
        <w:fldChar w:fldCharType="begin">
          <w:ffData>
            <w:name w:val="Check2"/>
            <w:enabled/>
            <w:calcOnExit w:val="0"/>
            <w:checkBox>
              <w:size w:val="18"/>
              <w:default w:val="0"/>
            </w:checkBox>
          </w:ffData>
        </w:fldChar>
      </w:r>
      <w:bookmarkStart w:id="0" w:name="Check2"/>
      <w:r w:rsidRPr="00546D48">
        <w:rPr>
          <w:sz w:val="22"/>
          <w:lang w:val="es-MX"/>
        </w:rPr>
        <w:instrText xml:space="preserve"> FORMCHECKBOX </w:instrText>
      </w:r>
      <w:r>
        <w:rPr>
          <w:sz w:val="22"/>
        </w:rPr>
      </w:r>
      <w:r>
        <w:rPr>
          <w:sz w:val="22"/>
        </w:rPr>
        <w:fldChar w:fldCharType="separate"/>
      </w:r>
      <w:r>
        <w:rPr>
          <w:sz w:val="22"/>
        </w:rPr>
        <w:fldChar w:fldCharType="end"/>
      </w:r>
      <w:bookmarkEnd w:id="0"/>
      <w:r w:rsidR="00D87EA3" w:rsidRPr="00546D48">
        <w:rPr>
          <w:sz w:val="22"/>
          <w:lang w:val="es-MX"/>
        </w:rPr>
        <w:t xml:space="preserve"> </w:t>
      </w:r>
      <w:r w:rsidR="00896EAC" w:rsidRPr="00546D48">
        <w:rPr>
          <w:sz w:val="22"/>
          <w:lang w:val="es-MX"/>
        </w:rPr>
        <w:t>Reentry Center</w:t>
      </w:r>
      <w:r w:rsidR="0080643B" w:rsidRPr="00546D48">
        <w:rPr>
          <w:sz w:val="22"/>
          <w:lang w:val="es-MX"/>
        </w:rPr>
        <w:t>/</w:t>
      </w:r>
      <w:r w:rsidR="00D765FF" w:rsidRPr="00546D48">
        <w:rPr>
          <w:i/>
          <w:iCs/>
          <w:sz w:val="22"/>
          <w:lang w:val="es-MX"/>
        </w:rPr>
        <w:t>Centro de Reingreso</w:t>
      </w:r>
      <w:r w:rsidR="00985763" w:rsidRPr="00546D48">
        <w:rPr>
          <w:sz w:val="22"/>
          <w:lang w:val="es-MX"/>
        </w:rPr>
        <w:tab/>
      </w:r>
      <w:r>
        <w:rPr>
          <w:sz w:val="22"/>
        </w:rPr>
        <w:fldChar w:fldCharType="begin">
          <w:ffData>
            <w:name w:val="Check4"/>
            <w:enabled/>
            <w:calcOnExit w:val="0"/>
            <w:checkBox>
              <w:size w:val="18"/>
              <w:default w:val="0"/>
            </w:checkBox>
          </w:ffData>
        </w:fldChar>
      </w:r>
      <w:bookmarkStart w:id="1" w:name="Check4"/>
      <w:r w:rsidRPr="00A90A0A">
        <w:rPr>
          <w:sz w:val="22"/>
          <w:lang w:val="es-MX"/>
        </w:rPr>
        <w:instrText xml:space="preserve"> FORMCHECKBOX </w:instrText>
      </w:r>
      <w:r>
        <w:rPr>
          <w:sz w:val="22"/>
        </w:rPr>
      </w:r>
      <w:r>
        <w:rPr>
          <w:sz w:val="22"/>
        </w:rPr>
        <w:fldChar w:fldCharType="separate"/>
      </w:r>
      <w:r>
        <w:rPr>
          <w:sz w:val="22"/>
        </w:rPr>
        <w:fldChar w:fldCharType="end"/>
      </w:r>
      <w:bookmarkEnd w:id="1"/>
      <w:r w:rsidR="00D765FF" w:rsidRPr="00546D48">
        <w:rPr>
          <w:sz w:val="22"/>
          <w:lang w:val="es-MX"/>
        </w:rPr>
        <w:tab/>
      </w:r>
      <w:r w:rsidR="00985763" w:rsidRPr="00546D48">
        <w:rPr>
          <w:sz w:val="22"/>
          <w:lang w:val="es-MX"/>
        </w:rPr>
        <w:t>Community Parenting Alternative</w:t>
      </w:r>
      <w:r w:rsidR="00896EAC" w:rsidRPr="00546D48">
        <w:rPr>
          <w:sz w:val="22"/>
          <w:lang w:val="es-MX"/>
        </w:rPr>
        <w:t xml:space="preserve"> (CPA)</w:t>
      </w:r>
      <w:r w:rsidR="00D765FF" w:rsidRPr="00546D48">
        <w:rPr>
          <w:sz w:val="22"/>
          <w:lang w:val="es-MX"/>
        </w:rPr>
        <w:t>/</w:t>
      </w:r>
      <w:r w:rsidR="00D765FF" w:rsidRPr="00546D48">
        <w:rPr>
          <w:i/>
          <w:iCs/>
          <w:sz w:val="22"/>
          <w:lang w:val="es-MX"/>
        </w:rPr>
        <w:t xml:space="preserve">Alternativa </w:t>
      </w:r>
    </w:p>
    <w:p w14:paraId="0C61E9DD" w14:textId="5086B2DD" w:rsidR="006E57F9" w:rsidRPr="00546D48" w:rsidRDefault="00546D48" w:rsidP="00D765FF">
      <w:pPr>
        <w:tabs>
          <w:tab w:val="left" w:pos="5040"/>
          <w:tab w:val="left" w:pos="5310"/>
        </w:tabs>
        <w:spacing w:after="240"/>
        <w:rPr>
          <w:sz w:val="22"/>
          <w:lang w:val="es-MX"/>
        </w:rPr>
      </w:pPr>
      <w:r>
        <w:rPr>
          <w:sz w:val="22"/>
        </w:rPr>
        <w:fldChar w:fldCharType="begin">
          <w:ffData>
            <w:name w:val="Check5"/>
            <w:enabled/>
            <w:calcOnExit w:val="0"/>
            <w:checkBox>
              <w:size w:val="18"/>
              <w:default w:val="0"/>
            </w:checkBox>
          </w:ffData>
        </w:fldChar>
      </w:r>
      <w:bookmarkStart w:id="2" w:name="Check5"/>
      <w:r w:rsidRPr="00546D48">
        <w:rPr>
          <w:sz w:val="22"/>
          <w:lang w:val="es-MX"/>
        </w:rPr>
        <w:instrText xml:space="preserve"> FORMCHECKBOX </w:instrText>
      </w:r>
      <w:r>
        <w:rPr>
          <w:sz w:val="22"/>
        </w:rPr>
      </w:r>
      <w:r>
        <w:rPr>
          <w:sz w:val="22"/>
        </w:rPr>
        <w:fldChar w:fldCharType="separate"/>
      </w:r>
      <w:r>
        <w:rPr>
          <w:sz w:val="22"/>
        </w:rPr>
        <w:fldChar w:fldCharType="end"/>
      </w:r>
      <w:bookmarkEnd w:id="2"/>
      <w:r w:rsidR="00D765FF" w:rsidRPr="00546D48">
        <w:rPr>
          <w:sz w:val="22"/>
          <w:lang w:val="es-MX"/>
        </w:rPr>
        <w:t xml:space="preserve"> Graduated Reentry/</w:t>
      </w:r>
      <w:r w:rsidR="00D765FF" w:rsidRPr="00546D48">
        <w:rPr>
          <w:i/>
          <w:iCs/>
          <w:sz w:val="22"/>
          <w:lang w:val="es-MX"/>
        </w:rPr>
        <w:t>Reentrada Graduada</w:t>
      </w:r>
      <w:r w:rsidR="00D765FF" w:rsidRPr="00546D48">
        <w:rPr>
          <w:sz w:val="22"/>
          <w:lang w:val="es-MX"/>
        </w:rPr>
        <w:tab/>
      </w:r>
      <w:r w:rsidR="00D765FF" w:rsidRPr="00546D48">
        <w:rPr>
          <w:sz w:val="22"/>
          <w:lang w:val="es-MX"/>
        </w:rPr>
        <w:tab/>
      </w:r>
      <w:r w:rsidR="00D765FF" w:rsidRPr="00546D48">
        <w:rPr>
          <w:i/>
          <w:iCs/>
          <w:sz w:val="22"/>
          <w:lang w:val="es-MX"/>
        </w:rPr>
        <w:t>para Padres de Familia en la Comunidad (CPA)</w:t>
      </w:r>
    </w:p>
    <w:p w14:paraId="218E9EF2" w14:textId="4FCD1534" w:rsidR="001D7F67" w:rsidRPr="00546D48" w:rsidRDefault="004A4081" w:rsidP="0092177B">
      <w:pPr>
        <w:spacing w:after="120"/>
        <w:rPr>
          <w:rFonts w:cs="Arial"/>
          <w:b/>
          <w:sz w:val="22"/>
        </w:rPr>
      </w:pPr>
      <w:r w:rsidRPr="00546D48">
        <w:rPr>
          <w:rFonts w:cs="Arial"/>
          <w:b/>
          <w:sz w:val="22"/>
        </w:rPr>
        <w:t>Y</w:t>
      </w:r>
      <w:r w:rsidR="00394BD0" w:rsidRPr="00546D48">
        <w:rPr>
          <w:rFonts w:cs="Arial"/>
          <w:b/>
          <w:sz w:val="22"/>
        </w:rPr>
        <w:t xml:space="preserve">ou </w:t>
      </w:r>
      <w:r w:rsidR="001D7F67" w:rsidRPr="00546D48">
        <w:rPr>
          <w:rFonts w:cs="Arial"/>
          <w:b/>
          <w:sz w:val="22"/>
        </w:rPr>
        <w:t xml:space="preserve">must agree </w:t>
      </w:r>
      <w:r w:rsidR="00917FBA" w:rsidRPr="00546D48">
        <w:rPr>
          <w:rFonts w:cs="Arial"/>
          <w:b/>
          <w:sz w:val="22"/>
        </w:rPr>
        <w:t xml:space="preserve">to </w:t>
      </w:r>
      <w:r w:rsidR="003D4CF8" w:rsidRPr="00546D48">
        <w:rPr>
          <w:rFonts w:cs="Arial"/>
          <w:b/>
          <w:sz w:val="22"/>
        </w:rPr>
        <w:t>abide by the following rules</w:t>
      </w:r>
      <w:r w:rsidR="0080643B" w:rsidRPr="00546D48">
        <w:rPr>
          <w:rFonts w:cs="Arial"/>
          <w:b/>
          <w:sz w:val="22"/>
        </w:rPr>
        <w:t>/</w:t>
      </w:r>
      <w:r w:rsidR="0080643B" w:rsidRPr="00546D48">
        <w:rPr>
          <w:rFonts w:cs="Arial"/>
          <w:b/>
          <w:i/>
          <w:iCs/>
          <w:sz w:val="22"/>
        </w:rPr>
        <w:t>Usted debe estar de acuerdo a acatar las siguientes reglas</w:t>
      </w:r>
      <w:r w:rsidR="003D4CF8" w:rsidRPr="00546D48">
        <w:rPr>
          <w:rFonts w:cs="Arial"/>
          <w:b/>
          <w:sz w:val="22"/>
        </w:rPr>
        <w:t>:</w:t>
      </w:r>
    </w:p>
    <w:p w14:paraId="77745EE3" w14:textId="0CF29A7D" w:rsidR="001D7F67" w:rsidRPr="00546D48" w:rsidRDefault="001D7F67" w:rsidP="003F1CA0">
      <w:pPr>
        <w:pStyle w:val="ListParagraph"/>
        <w:numPr>
          <w:ilvl w:val="0"/>
          <w:numId w:val="1"/>
        </w:numPr>
        <w:tabs>
          <w:tab w:val="left" w:pos="360"/>
        </w:tabs>
        <w:spacing w:after="120"/>
        <w:ind w:left="360"/>
        <w:contextualSpacing w:val="0"/>
        <w:rPr>
          <w:rFonts w:cs="Arial"/>
          <w:sz w:val="22"/>
        </w:rPr>
      </w:pPr>
      <w:r w:rsidRPr="00546D48">
        <w:rPr>
          <w:rFonts w:cs="Arial"/>
          <w:sz w:val="22"/>
        </w:rPr>
        <w:t xml:space="preserve">Continue </w:t>
      </w:r>
      <w:r w:rsidR="007C47B9" w:rsidRPr="00546D48">
        <w:rPr>
          <w:rFonts w:cs="Arial"/>
          <w:sz w:val="22"/>
        </w:rPr>
        <w:t xml:space="preserve">your </w:t>
      </w:r>
      <w:r w:rsidRPr="00546D48">
        <w:rPr>
          <w:rFonts w:cs="Arial"/>
          <w:sz w:val="22"/>
        </w:rPr>
        <w:t xml:space="preserve">approved </w:t>
      </w:r>
      <w:r w:rsidR="009631A7" w:rsidRPr="00546D48">
        <w:rPr>
          <w:rFonts w:cs="Arial"/>
          <w:sz w:val="22"/>
        </w:rPr>
        <w:t>p</w:t>
      </w:r>
      <w:r w:rsidRPr="00546D48">
        <w:rPr>
          <w:rFonts w:cs="Arial"/>
          <w:sz w:val="22"/>
        </w:rPr>
        <w:t xml:space="preserve">lan until officially changed.  Any modification of the plan must be authorized in writing by </w:t>
      </w:r>
      <w:r w:rsidR="008E62F0" w:rsidRPr="00546D48">
        <w:rPr>
          <w:rFonts w:cs="Arial"/>
          <w:sz w:val="22"/>
        </w:rPr>
        <w:t xml:space="preserve">your </w:t>
      </w:r>
      <w:r w:rsidR="005950F9" w:rsidRPr="00546D48">
        <w:rPr>
          <w:rFonts w:cs="Arial"/>
          <w:sz w:val="22"/>
        </w:rPr>
        <w:t>case manager</w:t>
      </w:r>
      <w:r w:rsidRPr="00546D48">
        <w:rPr>
          <w:rFonts w:cs="Arial"/>
          <w:sz w:val="22"/>
        </w:rPr>
        <w:t>.</w:t>
      </w:r>
    </w:p>
    <w:p w14:paraId="521D7797" w14:textId="2A8AA5D4" w:rsidR="0080643B" w:rsidRPr="00546D48" w:rsidRDefault="0080643B" w:rsidP="0080643B">
      <w:pPr>
        <w:pStyle w:val="ListParagraph"/>
        <w:tabs>
          <w:tab w:val="left" w:pos="360"/>
        </w:tabs>
        <w:spacing w:after="240"/>
        <w:ind w:left="360"/>
        <w:contextualSpacing w:val="0"/>
        <w:rPr>
          <w:i/>
          <w:iCs/>
          <w:sz w:val="22"/>
          <w:lang w:val="es-MX"/>
        </w:rPr>
      </w:pPr>
      <w:r w:rsidRPr="00546D48">
        <w:rPr>
          <w:i/>
          <w:iCs/>
          <w:sz w:val="22"/>
          <w:lang w:val="es-MX"/>
        </w:rPr>
        <w:t>Continuar con su plan aprobado hasta que sea cambiado oficialmente.  Cualquier modificación del plan deberá ser autorizada por escrito por su administrador de caso.</w:t>
      </w:r>
    </w:p>
    <w:p w14:paraId="4669146A" w14:textId="1F9F9040" w:rsidR="001D7F67" w:rsidRPr="00546D48" w:rsidRDefault="001D7F67" w:rsidP="003F1CA0">
      <w:pPr>
        <w:pStyle w:val="ListParagraph"/>
        <w:numPr>
          <w:ilvl w:val="0"/>
          <w:numId w:val="1"/>
        </w:numPr>
        <w:tabs>
          <w:tab w:val="left" w:pos="360"/>
        </w:tabs>
        <w:spacing w:after="120"/>
        <w:ind w:left="360"/>
        <w:contextualSpacing w:val="0"/>
        <w:rPr>
          <w:rFonts w:cs="Arial"/>
          <w:sz w:val="22"/>
        </w:rPr>
      </w:pPr>
      <w:r w:rsidRPr="00546D48">
        <w:rPr>
          <w:rFonts w:cs="Arial"/>
          <w:sz w:val="22"/>
        </w:rPr>
        <w:t xml:space="preserve">Comply with any </w:t>
      </w:r>
      <w:r w:rsidR="00B505B5" w:rsidRPr="00546D48">
        <w:rPr>
          <w:rFonts w:cs="Arial"/>
          <w:sz w:val="22"/>
        </w:rPr>
        <w:t xml:space="preserve">facility </w:t>
      </w:r>
      <w:r w:rsidR="00920AB7" w:rsidRPr="00546D48">
        <w:rPr>
          <w:rFonts w:cs="Arial"/>
          <w:sz w:val="22"/>
        </w:rPr>
        <w:t xml:space="preserve">rules </w:t>
      </w:r>
      <w:r w:rsidR="00B505B5" w:rsidRPr="00546D48">
        <w:rPr>
          <w:rFonts w:cs="Arial"/>
          <w:sz w:val="22"/>
        </w:rPr>
        <w:t xml:space="preserve">or </w:t>
      </w:r>
      <w:r w:rsidRPr="00546D48">
        <w:rPr>
          <w:rFonts w:cs="Arial"/>
          <w:sz w:val="22"/>
        </w:rPr>
        <w:t xml:space="preserve">special restrictions </w:t>
      </w:r>
      <w:r w:rsidR="00007F7A" w:rsidRPr="00546D48">
        <w:rPr>
          <w:rFonts w:cs="Arial"/>
          <w:sz w:val="22"/>
        </w:rPr>
        <w:t xml:space="preserve">and/or conditions </w:t>
      </w:r>
      <w:r w:rsidRPr="00546D48">
        <w:rPr>
          <w:rFonts w:cs="Arial"/>
          <w:sz w:val="22"/>
        </w:rPr>
        <w:t xml:space="preserve">imposed in writing by </w:t>
      </w:r>
      <w:r w:rsidR="00141A97" w:rsidRPr="00546D48">
        <w:rPr>
          <w:rFonts w:cs="Arial"/>
          <w:sz w:val="22"/>
        </w:rPr>
        <w:t xml:space="preserve">your </w:t>
      </w:r>
      <w:r w:rsidR="005950F9" w:rsidRPr="00546D48">
        <w:rPr>
          <w:rFonts w:cs="Arial"/>
          <w:sz w:val="22"/>
        </w:rPr>
        <w:t>case manager</w:t>
      </w:r>
      <w:r w:rsidRPr="00546D48">
        <w:rPr>
          <w:rFonts w:cs="Arial"/>
          <w:sz w:val="22"/>
        </w:rPr>
        <w:t xml:space="preserve">.  </w:t>
      </w:r>
      <w:r w:rsidR="00394BD0" w:rsidRPr="00546D48">
        <w:rPr>
          <w:rFonts w:cs="Arial"/>
          <w:sz w:val="22"/>
        </w:rPr>
        <w:t xml:space="preserve">You </w:t>
      </w:r>
      <w:r w:rsidRPr="00546D48">
        <w:rPr>
          <w:rFonts w:cs="Arial"/>
          <w:sz w:val="22"/>
        </w:rPr>
        <w:t xml:space="preserve">may appeal in writing to the </w:t>
      </w:r>
      <w:r w:rsidR="00EA60CB" w:rsidRPr="00546D48">
        <w:rPr>
          <w:rFonts w:cs="Arial"/>
          <w:sz w:val="22"/>
        </w:rPr>
        <w:t>Reentry Center Manager/</w:t>
      </w:r>
      <w:r w:rsidR="006A3479" w:rsidRPr="00546D48">
        <w:rPr>
          <w:rFonts w:cs="Arial"/>
          <w:sz w:val="22"/>
        </w:rPr>
        <w:t>Community Corrections Supervisor</w:t>
      </w:r>
      <w:r w:rsidRPr="00546D48">
        <w:rPr>
          <w:rFonts w:cs="Arial"/>
          <w:sz w:val="22"/>
        </w:rPr>
        <w:t xml:space="preserve"> if </w:t>
      </w:r>
      <w:r w:rsidR="00394BD0" w:rsidRPr="00546D48">
        <w:rPr>
          <w:rFonts w:cs="Arial"/>
          <w:sz w:val="22"/>
        </w:rPr>
        <w:t>you consider</w:t>
      </w:r>
      <w:r w:rsidRPr="00546D48">
        <w:rPr>
          <w:rFonts w:cs="Arial"/>
          <w:sz w:val="22"/>
        </w:rPr>
        <w:t xml:space="preserve"> any of the restrictions to be unwarranted or arbitrary.</w:t>
      </w:r>
    </w:p>
    <w:p w14:paraId="5E233800" w14:textId="341B715F" w:rsidR="0080643B" w:rsidRPr="00546D48" w:rsidRDefault="0080643B" w:rsidP="0080643B">
      <w:pPr>
        <w:pStyle w:val="ListParagraph"/>
        <w:tabs>
          <w:tab w:val="left" w:pos="360"/>
        </w:tabs>
        <w:spacing w:after="240"/>
        <w:ind w:left="360"/>
        <w:contextualSpacing w:val="0"/>
        <w:rPr>
          <w:rFonts w:cs="Arial"/>
          <w:i/>
          <w:iCs/>
          <w:sz w:val="22"/>
          <w:lang w:val="es-MX"/>
        </w:rPr>
      </w:pPr>
      <w:r w:rsidRPr="00546D48">
        <w:rPr>
          <w:rFonts w:cs="Arial"/>
          <w:i/>
          <w:iCs/>
          <w:sz w:val="22"/>
          <w:lang w:val="es-MX"/>
        </w:rPr>
        <w:t>Cumplir con todas las normas o restricciones especiales de la instalación y/o las condiciones impuestas por escrito por su administrador de caso.  Usted puede apelar por escrito al</w:t>
      </w:r>
      <w:r w:rsidR="00EA3E20" w:rsidRPr="00546D48">
        <w:rPr>
          <w:rFonts w:cs="Arial"/>
          <w:i/>
          <w:iCs/>
          <w:sz w:val="22"/>
          <w:lang w:val="es-MX"/>
        </w:rPr>
        <w:t xml:space="preserve"> Gerente de Centro de Reingreso/</w:t>
      </w:r>
      <w:r w:rsidRPr="00546D48">
        <w:rPr>
          <w:rFonts w:cs="Arial"/>
          <w:i/>
          <w:iCs/>
          <w:sz w:val="22"/>
          <w:lang w:val="es-MX"/>
        </w:rPr>
        <w:t>Supervisor de Correcciones Comunitarias si considera que cualquiera de las restricciones es arbitraria o injustificada.</w:t>
      </w:r>
    </w:p>
    <w:p w14:paraId="4840FA5A" w14:textId="36C7BCEF" w:rsidR="001D7F67" w:rsidRPr="00546D48" w:rsidRDefault="001D7F67" w:rsidP="003F1CA0">
      <w:pPr>
        <w:pStyle w:val="ListParagraph"/>
        <w:numPr>
          <w:ilvl w:val="0"/>
          <w:numId w:val="1"/>
        </w:numPr>
        <w:tabs>
          <w:tab w:val="left" w:pos="360"/>
        </w:tabs>
        <w:spacing w:after="120"/>
        <w:ind w:left="360"/>
        <w:contextualSpacing w:val="0"/>
        <w:rPr>
          <w:rFonts w:cs="Arial"/>
          <w:sz w:val="22"/>
        </w:rPr>
      </w:pPr>
      <w:r w:rsidRPr="00546D48">
        <w:rPr>
          <w:rFonts w:cs="Arial"/>
          <w:sz w:val="22"/>
        </w:rPr>
        <w:t xml:space="preserve">Remain </w:t>
      </w:r>
      <w:r w:rsidR="004F37FB" w:rsidRPr="00546D48">
        <w:rPr>
          <w:rFonts w:cs="Arial"/>
          <w:sz w:val="22"/>
        </w:rPr>
        <w:t xml:space="preserve">confined </w:t>
      </w:r>
      <w:r w:rsidR="00633F8C" w:rsidRPr="00546D48">
        <w:rPr>
          <w:rFonts w:cs="Arial"/>
          <w:sz w:val="22"/>
        </w:rPr>
        <w:t xml:space="preserve">at </w:t>
      </w:r>
      <w:r w:rsidRPr="00546D48">
        <w:rPr>
          <w:rFonts w:cs="Arial"/>
          <w:sz w:val="22"/>
        </w:rPr>
        <w:t xml:space="preserve">the </w:t>
      </w:r>
      <w:r w:rsidR="003662F0" w:rsidRPr="00546D48">
        <w:rPr>
          <w:rFonts w:cs="Arial"/>
          <w:sz w:val="22"/>
        </w:rPr>
        <w:t>facility/</w:t>
      </w:r>
      <w:r w:rsidR="004F37FB" w:rsidRPr="00546D48">
        <w:rPr>
          <w:rFonts w:cs="Arial"/>
          <w:sz w:val="22"/>
        </w:rPr>
        <w:t xml:space="preserve">approved </w:t>
      </w:r>
      <w:r w:rsidRPr="00546D48">
        <w:rPr>
          <w:rFonts w:cs="Arial"/>
          <w:sz w:val="22"/>
        </w:rPr>
        <w:t xml:space="preserve">residence at all times other than the time necessary to implement </w:t>
      </w:r>
      <w:r w:rsidR="00C5468E" w:rsidRPr="00546D48">
        <w:rPr>
          <w:rFonts w:cs="Arial"/>
          <w:sz w:val="22"/>
        </w:rPr>
        <w:t>your</w:t>
      </w:r>
      <w:r w:rsidRPr="00546D48">
        <w:rPr>
          <w:rFonts w:cs="Arial"/>
          <w:sz w:val="22"/>
        </w:rPr>
        <w:t xml:space="preserve"> plan or when on an authorized outing</w:t>
      </w:r>
      <w:r w:rsidR="003662F0" w:rsidRPr="00546D48">
        <w:rPr>
          <w:rFonts w:cs="Arial"/>
          <w:sz w:val="22"/>
        </w:rPr>
        <w:t xml:space="preserve"> or pass</w:t>
      </w:r>
      <w:r w:rsidR="005E727E" w:rsidRPr="00546D48">
        <w:rPr>
          <w:rFonts w:cs="Arial"/>
          <w:sz w:val="22"/>
        </w:rPr>
        <w:t>.</w:t>
      </w:r>
      <w:r w:rsidR="00D51D13" w:rsidRPr="00546D48">
        <w:rPr>
          <w:rFonts w:cs="Arial"/>
          <w:sz w:val="22"/>
        </w:rPr>
        <w:t xml:space="preserve">  </w:t>
      </w:r>
      <w:r w:rsidR="008650EB" w:rsidRPr="00546D48">
        <w:rPr>
          <w:rFonts w:cs="Arial"/>
          <w:sz w:val="22"/>
        </w:rPr>
        <w:t xml:space="preserve">If you willfully fail </w:t>
      </w:r>
      <w:r w:rsidRPr="00546D48">
        <w:rPr>
          <w:rFonts w:cs="Arial"/>
          <w:sz w:val="22"/>
        </w:rPr>
        <w:t>to return at the time spec</w:t>
      </w:r>
      <w:r w:rsidR="00C44DA2" w:rsidRPr="00546D48">
        <w:rPr>
          <w:rFonts w:cs="Arial"/>
          <w:sz w:val="22"/>
        </w:rPr>
        <w:t xml:space="preserve">ified, you </w:t>
      </w:r>
      <w:r w:rsidR="0033768C" w:rsidRPr="00546D48">
        <w:rPr>
          <w:rFonts w:cs="Arial"/>
          <w:sz w:val="22"/>
        </w:rPr>
        <w:t xml:space="preserve">will </w:t>
      </w:r>
      <w:r w:rsidRPr="00546D48">
        <w:rPr>
          <w:rFonts w:cs="Arial"/>
          <w:sz w:val="22"/>
        </w:rPr>
        <w:t xml:space="preserve">be deemed an escapee and fugitive from justice, and upon conviction </w:t>
      </w:r>
      <w:r w:rsidR="008E04DB" w:rsidRPr="00546D48">
        <w:rPr>
          <w:rFonts w:cs="Arial"/>
          <w:sz w:val="22"/>
        </w:rPr>
        <w:t xml:space="preserve">will </w:t>
      </w:r>
      <w:r w:rsidRPr="00546D48">
        <w:rPr>
          <w:rFonts w:cs="Arial"/>
          <w:sz w:val="22"/>
        </w:rPr>
        <w:t xml:space="preserve">be guilty of a felony and sentenced in accordance with the terms of </w:t>
      </w:r>
      <w:r w:rsidR="00B86B7D" w:rsidRPr="00546D48">
        <w:rPr>
          <w:rFonts w:cs="Arial"/>
          <w:sz w:val="22"/>
        </w:rPr>
        <w:t xml:space="preserve">RCW 9A or </w:t>
      </w:r>
      <w:r w:rsidRPr="00546D48">
        <w:rPr>
          <w:rFonts w:cs="Arial"/>
          <w:sz w:val="22"/>
        </w:rPr>
        <w:t>RCW 9.94A.</w:t>
      </w:r>
    </w:p>
    <w:p w14:paraId="27A7DEFD" w14:textId="6E22524B" w:rsidR="0080643B" w:rsidRPr="00546D48" w:rsidRDefault="0080643B" w:rsidP="0080643B">
      <w:pPr>
        <w:pStyle w:val="ListParagraph"/>
        <w:tabs>
          <w:tab w:val="left" w:pos="360"/>
        </w:tabs>
        <w:spacing w:after="240"/>
        <w:ind w:left="360"/>
        <w:contextualSpacing w:val="0"/>
        <w:rPr>
          <w:i/>
          <w:iCs/>
          <w:sz w:val="22"/>
          <w:lang w:val="es-MX"/>
        </w:rPr>
      </w:pPr>
      <w:r w:rsidRPr="00546D48">
        <w:rPr>
          <w:i/>
          <w:iCs/>
          <w:sz w:val="22"/>
          <w:lang w:val="es-MX"/>
        </w:rPr>
        <w:t>Permanecer confinado en la instalación/residencia aprobada en todo momento excepto el tiempo necesario para implementar su plan o cuando este en una salida autorizada o con permiso.  Si intencionalmente no regresa en el tiempo especificado, usted será considerado como un prófugo y fugitivo de la justicia, y tras la condena, será culpable de un delito y condenado de conformidad con los términos del RCW 9A o RCW 9.94A.</w:t>
      </w:r>
    </w:p>
    <w:p w14:paraId="7FD13259" w14:textId="3CC663CE" w:rsidR="00AD53B6" w:rsidRPr="00546D48" w:rsidRDefault="00AD53B6" w:rsidP="003F1CA0">
      <w:pPr>
        <w:pStyle w:val="ListParagraph"/>
        <w:numPr>
          <w:ilvl w:val="0"/>
          <w:numId w:val="1"/>
        </w:numPr>
        <w:spacing w:after="120"/>
        <w:ind w:left="360"/>
        <w:contextualSpacing w:val="0"/>
        <w:rPr>
          <w:rFonts w:cs="Arial"/>
          <w:sz w:val="22"/>
        </w:rPr>
      </w:pPr>
      <w:r w:rsidRPr="00546D48">
        <w:rPr>
          <w:sz w:val="22"/>
        </w:rPr>
        <w:t>Have employment or other resources to meet financial needs.</w:t>
      </w:r>
    </w:p>
    <w:p w14:paraId="5E1D4E7B" w14:textId="4B4B25FC" w:rsidR="0080643B" w:rsidRPr="00546D48" w:rsidRDefault="0080643B" w:rsidP="0080643B">
      <w:pPr>
        <w:pStyle w:val="ListParagraph"/>
        <w:spacing w:after="240"/>
        <w:ind w:left="360"/>
        <w:contextualSpacing w:val="0"/>
        <w:rPr>
          <w:i/>
          <w:iCs/>
          <w:sz w:val="22"/>
          <w:lang w:val="es-MX"/>
        </w:rPr>
      </w:pPr>
      <w:r w:rsidRPr="00546D48">
        <w:rPr>
          <w:i/>
          <w:iCs/>
          <w:sz w:val="22"/>
          <w:lang w:val="es-MX"/>
        </w:rPr>
        <w:t>Tener empleo u otros recursos</w:t>
      </w:r>
      <w:r w:rsidR="00EA3E20" w:rsidRPr="00546D48">
        <w:rPr>
          <w:i/>
          <w:iCs/>
          <w:sz w:val="22"/>
          <w:lang w:val="es-MX"/>
        </w:rPr>
        <w:t xml:space="preserve"> para</w:t>
      </w:r>
      <w:r w:rsidRPr="00546D48">
        <w:rPr>
          <w:i/>
          <w:iCs/>
          <w:sz w:val="22"/>
          <w:lang w:val="es-MX"/>
        </w:rPr>
        <w:t xml:space="preserve"> satisfacer sus necesidades financieras.</w:t>
      </w:r>
    </w:p>
    <w:p w14:paraId="17857081" w14:textId="6349B721" w:rsidR="00CE4A34" w:rsidRPr="00546D48" w:rsidRDefault="001D7F67" w:rsidP="003F1CA0">
      <w:pPr>
        <w:pStyle w:val="ListParagraph"/>
        <w:numPr>
          <w:ilvl w:val="0"/>
          <w:numId w:val="1"/>
        </w:numPr>
        <w:tabs>
          <w:tab w:val="left" w:pos="360"/>
        </w:tabs>
        <w:spacing w:after="120"/>
        <w:ind w:left="360"/>
        <w:contextualSpacing w:val="0"/>
        <w:rPr>
          <w:rFonts w:cs="Arial"/>
          <w:sz w:val="22"/>
        </w:rPr>
      </w:pPr>
      <w:r w:rsidRPr="00546D48">
        <w:rPr>
          <w:rFonts w:cs="Arial"/>
          <w:sz w:val="22"/>
        </w:rPr>
        <w:t>Not consume, ingest, inject</w:t>
      </w:r>
      <w:r w:rsidR="003B5F7F" w:rsidRPr="00546D48">
        <w:rPr>
          <w:rFonts w:cs="Arial"/>
          <w:sz w:val="22"/>
        </w:rPr>
        <w:t>,</w:t>
      </w:r>
      <w:r w:rsidRPr="00546D48">
        <w:rPr>
          <w:rFonts w:cs="Arial"/>
          <w:sz w:val="22"/>
        </w:rPr>
        <w:t xml:space="preserve"> or possess non-prescription n</w:t>
      </w:r>
      <w:r w:rsidR="004F37FB" w:rsidRPr="00546D48">
        <w:rPr>
          <w:rFonts w:cs="Arial"/>
          <w:sz w:val="22"/>
        </w:rPr>
        <w:t xml:space="preserve">arcotic or “dangerous” drugs or </w:t>
      </w:r>
      <w:r w:rsidRPr="00546D48">
        <w:rPr>
          <w:rFonts w:cs="Arial"/>
          <w:sz w:val="22"/>
        </w:rPr>
        <w:t xml:space="preserve">controlled substances, alcoholic beverages, </w:t>
      </w:r>
      <w:r w:rsidR="00D51D13" w:rsidRPr="00546D48">
        <w:rPr>
          <w:rFonts w:cs="Arial"/>
          <w:sz w:val="22"/>
        </w:rPr>
        <w:t xml:space="preserve">marijuana, </w:t>
      </w:r>
      <w:r w:rsidRPr="00546D48">
        <w:rPr>
          <w:rFonts w:cs="Arial"/>
          <w:sz w:val="22"/>
        </w:rPr>
        <w:t>or foods containing poppy seeds.</w:t>
      </w:r>
    </w:p>
    <w:p w14:paraId="1E0362B4" w14:textId="02EE5495" w:rsidR="0080643B" w:rsidRPr="00546D48" w:rsidRDefault="0080643B" w:rsidP="0080643B">
      <w:pPr>
        <w:pStyle w:val="ListParagraph"/>
        <w:tabs>
          <w:tab w:val="left" w:pos="360"/>
        </w:tabs>
        <w:spacing w:after="240"/>
        <w:ind w:left="360"/>
        <w:contextualSpacing w:val="0"/>
        <w:rPr>
          <w:i/>
          <w:iCs/>
          <w:sz w:val="22"/>
          <w:lang w:val="es-MX"/>
        </w:rPr>
      </w:pPr>
      <w:r w:rsidRPr="00546D48">
        <w:rPr>
          <w:i/>
          <w:iCs/>
          <w:sz w:val="22"/>
          <w:lang w:val="es-MX"/>
        </w:rPr>
        <w:t>No consumir, ingerir, inyectar, o poseer estupefacientes sin receta o drogas "peligrosas" o sustancias controladas, bebidas alcohólicas, marihuana, o alimentos que contengan semillas de adormidera (poppy).</w:t>
      </w:r>
    </w:p>
    <w:p w14:paraId="0A0A51C8" w14:textId="4310FB3C" w:rsidR="0080643B" w:rsidRPr="00546D48" w:rsidRDefault="001D7F67" w:rsidP="003F1CA0">
      <w:pPr>
        <w:pStyle w:val="ListParagraph"/>
        <w:numPr>
          <w:ilvl w:val="0"/>
          <w:numId w:val="1"/>
        </w:numPr>
        <w:tabs>
          <w:tab w:val="left" w:pos="5631"/>
          <w:tab w:val="left" w:pos="6711"/>
        </w:tabs>
        <w:spacing w:after="120"/>
        <w:ind w:left="360"/>
        <w:contextualSpacing w:val="0"/>
        <w:rPr>
          <w:rFonts w:cs="Arial"/>
          <w:sz w:val="22"/>
        </w:rPr>
      </w:pPr>
      <w:r w:rsidRPr="00546D48">
        <w:rPr>
          <w:rFonts w:cs="Arial"/>
          <w:sz w:val="22"/>
        </w:rPr>
        <w:t xml:space="preserve">Comply with all federal, state, </w:t>
      </w:r>
      <w:r w:rsidR="00EA60CB" w:rsidRPr="00546D48">
        <w:rPr>
          <w:rFonts w:cs="Arial"/>
          <w:sz w:val="22"/>
        </w:rPr>
        <w:t xml:space="preserve">tribal, </w:t>
      </w:r>
      <w:r w:rsidRPr="00546D48">
        <w:rPr>
          <w:rFonts w:cs="Arial"/>
          <w:sz w:val="22"/>
        </w:rPr>
        <w:t>and local laws.</w:t>
      </w:r>
    </w:p>
    <w:p w14:paraId="7539B530" w14:textId="5380B173" w:rsidR="001D7F67" w:rsidRPr="00546D48" w:rsidRDefault="0080643B" w:rsidP="0080643B">
      <w:pPr>
        <w:pStyle w:val="ListParagraph"/>
        <w:tabs>
          <w:tab w:val="left" w:pos="5631"/>
          <w:tab w:val="left" w:pos="6711"/>
        </w:tabs>
        <w:spacing w:after="240"/>
        <w:ind w:left="360"/>
        <w:contextualSpacing w:val="0"/>
        <w:rPr>
          <w:rFonts w:cs="Arial"/>
          <w:i/>
          <w:iCs/>
          <w:sz w:val="22"/>
          <w:lang w:val="es-MX"/>
        </w:rPr>
      </w:pPr>
      <w:r w:rsidRPr="00546D48">
        <w:rPr>
          <w:rFonts w:cs="Arial"/>
          <w:i/>
          <w:iCs/>
          <w:sz w:val="22"/>
          <w:lang w:val="es-MX"/>
        </w:rPr>
        <w:t>Cumplir con todas las leyes federales, estatales</w:t>
      </w:r>
      <w:r w:rsidR="00EA3E20" w:rsidRPr="00546D48">
        <w:rPr>
          <w:rFonts w:cs="Arial"/>
          <w:i/>
          <w:iCs/>
          <w:sz w:val="22"/>
          <w:lang w:val="es-MX"/>
        </w:rPr>
        <w:t xml:space="preserve">, tribales, </w:t>
      </w:r>
      <w:r w:rsidRPr="00546D48">
        <w:rPr>
          <w:rFonts w:cs="Arial"/>
          <w:i/>
          <w:iCs/>
          <w:sz w:val="22"/>
          <w:lang w:val="es-MX"/>
        </w:rPr>
        <w:t>y locales.</w:t>
      </w:r>
      <w:r w:rsidRPr="00546D48">
        <w:rPr>
          <w:rFonts w:cs="Arial"/>
          <w:i/>
          <w:iCs/>
          <w:sz w:val="22"/>
          <w:lang w:val="es-MX"/>
        </w:rPr>
        <w:tab/>
      </w:r>
    </w:p>
    <w:p w14:paraId="41E8F8B6" w14:textId="66DF2D35" w:rsidR="00982F95" w:rsidRPr="00546D48" w:rsidRDefault="00253A0F" w:rsidP="003F1CA0">
      <w:pPr>
        <w:pStyle w:val="ListParagraph"/>
        <w:numPr>
          <w:ilvl w:val="0"/>
          <w:numId w:val="1"/>
        </w:numPr>
        <w:tabs>
          <w:tab w:val="left" w:pos="360"/>
        </w:tabs>
        <w:spacing w:after="120"/>
        <w:ind w:left="360"/>
        <w:contextualSpacing w:val="0"/>
        <w:rPr>
          <w:rFonts w:cs="Arial"/>
          <w:sz w:val="22"/>
        </w:rPr>
      </w:pPr>
      <w:r w:rsidRPr="00546D48">
        <w:rPr>
          <w:rFonts w:cs="Arial"/>
          <w:sz w:val="22"/>
        </w:rPr>
        <w:t>D</w:t>
      </w:r>
      <w:r w:rsidR="00582D36" w:rsidRPr="00546D48">
        <w:rPr>
          <w:sz w:val="22"/>
        </w:rPr>
        <w:t>eposit all earnings into the</w:t>
      </w:r>
      <w:r w:rsidR="00EA60CB" w:rsidRPr="00546D48">
        <w:rPr>
          <w:sz w:val="22"/>
        </w:rPr>
        <w:t xml:space="preserve"> trust</w:t>
      </w:r>
      <w:r w:rsidR="00582D36" w:rsidRPr="00546D48">
        <w:rPr>
          <w:sz w:val="22"/>
        </w:rPr>
        <w:t xml:space="preserve"> account i</w:t>
      </w:r>
      <w:r w:rsidR="00582D36" w:rsidRPr="00546D48">
        <w:rPr>
          <w:rFonts w:cs="Arial"/>
          <w:sz w:val="22"/>
        </w:rPr>
        <w:t xml:space="preserve">f housed </w:t>
      </w:r>
      <w:r w:rsidR="00896EAC" w:rsidRPr="00546D48">
        <w:rPr>
          <w:rFonts w:cs="Arial"/>
          <w:sz w:val="22"/>
        </w:rPr>
        <w:t>in a Reentry Center</w:t>
      </w:r>
      <w:r w:rsidR="00582D36" w:rsidRPr="00546D48">
        <w:rPr>
          <w:rFonts w:cs="Arial"/>
          <w:sz w:val="22"/>
        </w:rPr>
        <w:t>.</w:t>
      </w:r>
    </w:p>
    <w:p w14:paraId="36D4301B" w14:textId="138639A9" w:rsidR="0080643B" w:rsidRPr="00546D48" w:rsidRDefault="006620AD" w:rsidP="0080643B">
      <w:pPr>
        <w:pStyle w:val="ListParagraph"/>
        <w:tabs>
          <w:tab w:val="left" w:pos="360"/>
        </w:tabs>
        <w:spacing w:after="240"/>
        <w:ind w:left="360"/>
        <w:rPr>
          <w:rFonts w:cs="Arial"/>
          <w:i/>
          <w:iCs/>
          <w:sz w:val="22"/>
          <w:lang w:val="es-MX"/>
        </w:rPr>
      </w:pPr>
      <w:r w:rsidRPr="00546D48">
        <w:rPr>
          <w:rFonts w:cs="Arial"/>
          <w:i/>
          <w:iCs/>
          <w:sz w:val="22"/>
          <w:lang w:val="es-MX"/>
        </w:rPr>
        <w:t xml:space="preserve">Depositar todos los ingresos en </w:t>
      </w:r>
      <w:r w:rsidR="00EA3E20" w:rsidRPr="00546D48">
        <w:rPr>
          <w:rFonts w:cs="Arial"/>
          <w:i/>
          <w:iCs/>
          <w:sz w:val="22"/>
          <w:lang w:val="es-MX"/>
        </w:rPr>
        <w:t>la cuenta fiduciaria</w:t>
      </w:r>
      <w:r w:rsidRPr="00546D48">
        <w:rPr>
          <w:rFonts w:cs="Arial"/>
          <w:i/>
          <w:iCs/>
          <w:sz w:val="22"/>
          <w:lang w:val="es-MX"/>
        </w:rPr>
        <w:t xml:space="preserve"> si se encuentra en un Centro de Reingreso</w:t>
      </w:r>
      <w:r w:rsidR="0080643B" w:rsidRPr="00546D48">
        <w:rPr>
          <w:rFonts w:cs="Arial"/>
          <w:i/>
          <w:iCs/>
          <w:sz w:val="22"/>
          <w:lang w:val="es-MX"/>
        </w:rPr>
        <w:t>.</w:t>
      </w:r>
    </w:p>
    <w:p w14:paraId="5F13A8A8" w14:textId="77777777" w:rsidR="003F1CA0" w:rsidRPr="00546D48" w:rsidRDefault="003F1CA0" w:rsidP="003E63A6">
      <w:pPr>
        <w:tabs>
          <w:tab w:val="left" w:pos="360"/>
        </w:tabs>
        <w:spacing w:after="120"/>
        <w:rPr>
          <w:rFonts w:cs="Arial"/>
          <w:b/>
          <w:sz w:val="22"/>
          <w:u w:val="single"/>
          <w:lang w:val="es-MX"/>
        </w:rPr>
      </w:pPr>
    </w:p>
    <w:p w14:paraId="1F8A04FA" w14:textId="77777777" w:rsidR="003F1CA0" w:rsidRPr="00546D48" w:rsidRDefault="003F1CA0" w:rsidP="003E63A6">
      <w:pPr>
        <w:tabs>
          <w:tab w:val="left" w:pos="360"/>
        </w:tabs>
        <w:spacing w:after="120"/>
        <w:rPr>
          <w:rFonts w:cs="Arial"/>
          <w:b/>
          <w:sz w:val="20"/>
          <w:szCs w:val="20"/>
          <w:u w:val="single"/>
          <w:lang w:val="es-MX"/>
        </w:rPr>
      </w:pPr>
    </w:p>
    <w:p w14:paraId="04E12C33" w14:textId="77777777" w:rsidR="00546D48" w:rsidRPr="00A90A0A" w:rsidRDefault="00546D48" w:rsidP="003E63A6">
      <w:pPr>
        <w:tabs>
          <w:tab w:val="left" w:pos="360"/>
        </w:tabs>
        <w:spacing w:after="120"/>
        <w:rPr>
          <w:rFonts w:cs="Arial"/>
          <w:b/>
          <w:sz w:val="22"/>
          <w:u w:val="single"/>
          <w:lang w:val="es-MX"/>
        </w:rPr>
      </w:pPr>
    </w:p>
    <w:p w14:paraId="5E8EA79A" w14:textId="77777777" w:rsidR="00546D48" w:rsidRPr="00A90A0A" w:rsidRDefault="00546D48" w:rsidP="003E63A6">
      <w:pPr>
        <w:tabs>
          <w:tab w:val="left" w:pos="360"/>
        </w:tabs>
        <w:spacing w:after="120"/>
        <w:rPr>
          <w:rFonts w:cs="Arial"/>
          <w:b/>
          <w:sz w:val="22"/>
          <w:u w:val="single"/>
          <w:lang w:val="es-MX"/>
        </w:rPr>
      </w:pPr>
    </w:p>
    <w:p w14:paraId="74C927A7" w14:textId="77777777" w:rsidR="00546D48" w:rsidRPr="00A90A0A" w:rsidRDefault="00546D48" w:rsidP="003E63A6">
      <w:pPr>
        <w:tabs>
          <w:tab w:val="left" w:pos="360"/>
        </w:tabs>
        <w:spacing w:after="120"/>
        <w:rPr>
          <w:rFonts w:cs="Arial"/>
          <w:b/>
          <w:sz w:val="22"/>
          <w:u w:val="single"/>
          <w:lang w:val="es-MX"/>
        </w:rPr>
      </w:pPr>
    </w:p>
    <w:p w14:paraId="219A24C7" w14:textId="21C09963" w:rsidR="00234241" w:rsidRPr="00546D48" w:rsidRDefault="00234241" w:rsidP="003E63A6">
      <w:pPr>
        <w:tabs>
          <w:tab w:val="left" w:pos="360"/>
        </w:tabs>
        <w:spacing w:after="120"/>
        <w:rPr>
          <w:rFonts w:cs="Arial"/>
          <w:sz w:val="22"/>
        </w:rPr>
      </w:pPr>
      <w:r w:rsidRPr="00546D48">
        <w:rPr>
          <w:rFonts w:cs="Arial"/>
          <w:b/>
          <w:sz w:val="22"/>
          <w:u w:val="single"/>
        </w:rPr>
        <w:lastRenderedPageBreak/>
        <w:t>CPA/Graduated Reentry</w:t>
      </w:r>
      <w:r w:rsidR="00EA3E20" w:rsidRPr="00546D48">
        <w:rPr>
          <w:rFonts w:cs="Arial"/>
          <w:b/>
          <w:sz w:val="22"/>
          <w:u w:val="single"/>
        </w:rPr>
        <w:t xml:space="preserve"> / </w:t>
      </w:r>
      <w:r w:rsidR="00EA3E20" w:rsidRPr="00546D48">
        <w:rPr>
          <w:rFonts w:cs="Arial"/>
          <w:b/>
          <w:i/>
          <w:iCs/>
          <w:sz w:val="22"/>
          <w:u w:val="single"/>
        </w:rPr>
        <w:t>CPA/Reingreso Graduado</w:t>
      </w:r>
    </w:p>
    <w:p w14:paraId="5FBEC777" w14:textId="77777777" w:rsidR="008D55EB" w:rsidRPr="00546D48" w:rsidRDefault="001D7F67" w:rsidP="003F1CA0">
      <w:pPr>
        <w:tabs>
          <w:tab w:val="left" w:pos="360"/>
        </w:tabs>
        <w:spacing w:after="120"/>
        <w:rPr>
          <w:rFonts w:cs="Arial"/>
          <w:sz w:val="22"/>
        </w:rPr>
      </w:pPr>
      <w:r w:rsidRPr="00546D48">
        <w:rPr>
          <w:rFonts w:cs="Arial"/>
          <w:sz w:val="22"/>
        </w:rPr>
        <w:t xml:space="preserve">Your home is subject to search by the </w:t>
      </w:r>
      <w:r w:rsidR="005950F9" w:rsidRPr="00546D48">
        <w:rPr>
          <w:rFonts w:cs="Arial"/>
          <w:sz w:val="22"/>
        </w:rPr>
        <w:t>case manager</w:t>
      </w:r>
      <w:r w:rsidRPr="00546D48">
        <w:rPr>
          <w:rFonts w:cs="Arial"/>
          <w:sz w:val="22"/>
        </w:rPr>
        <w:t xml:space="preserve"> anytime there is a reasonable suspicion that a</w:t>
      </w:r>
      <w:r w:rsidR="00EA60CB" w:rsidRPr="00546D48">
        <w:rPr>
          <w:rFonts w:cs="Arial"/>
          <w:sz w:val="22"/>
        </w:rPr>
        <w:t xml:space="preserve"> violation</w:t>
      </w:r>
      <w:r w:rsidRPr="00546D48">
        <w:rPr>
          <w:rFonts w:cs="Arial"/>
          <w:sz w:val="22"/>
        </w:rPr>
        <w:t xml:space="preserve"> may have occurred.</w:t>
      </w:r>
    </w:p>
    <w:p w14:paraId="7819988D" w14:textId="7E10A60A" w:rsidR="0080643B" w:rsidRPr="00546D48" w:rsidRDefault="0080643B" w:rsidP="00EB543E">
      <w:pPr>
        <w:tabs>
          <w:tab w:val="left" w:pos="360"/>
        </w:tabs>
        <w:spacing w:after="240"/>
        <w:rPr>
          <w:rFonts w:cs="Arial"/>
          <w:i/>
          <w:iCs/>
          <w:sz w:val="22"/>
          <w:lang w:val="es-MX"/>
        </w:rPr>
      </w:pPr>
      <w:r w:rsidRPr="00546D48">
        <w:rPr>
          <w:rFonts w:cs="Arial"/>
          <w:i/>
          <w:iCs/>
          <w:sz w:val="22"/>
          <w:lang w:val="es-MX"/>
        </w:rPr>
        <w:t xml:space="preserve">Su hogar está sujeto a registros por parte del administrador de casos cuando exista una sospecha razonable de que puede haberse producido una </w:t>
      </w:r>
      <w:r w:rsidR="00EA3E20" w:rsidRPr="00546D48">
        <w:rPr>
          <w:rFonts w:cs="Arial"/>
          <w:i/>
          <w:iCs/>
          <w:sz w:val="22"/>
          <w:lang w:val="es-MX"/>
        </w:rPr>
        <w:t>violación.</w:t>
      </w:r>
    </w:p>
    <w:p w14:paraId="6C083241" w14:textId="59A3E5DF" w:rsidR="00251FC7" w:rsidRPr="00546D48" w:rsidRDefault="00251FC7" w:rsidP="003E63A6">
      <w:pPr>
        <w:spacing w:after="120"/>
        <w:rPr>
          <w:rFonts w:cs="Arial"/>
          <w:b/>
          <w:sz w:val="22"/>
          <w:u w:val="single"/>
        </w:rPr>
      </w:pPr>
      <w:r w:rsidRPr="00546D48">
        <w:rPr>
          <w:rFonts w:cs="Arial"/>
          <w:b/>
          <w:sz w:val="22"/>
          <w:u w:val="single"/>
        </w:rPr>
        <w:t>Waivers</w:t>
      </w:r>
      <w:r w:rsidR="0080643B" w:rsidRPr="00546D48">
        <w:rPr>
          <w:rFonts w:cs="Arial"/>
          <w:b/>
          <w:sz w:val="22"/>
          <w:u w:val="single"/>
        </w:rPr>
        <w:t>/</w:t>
      </w:r>
      <w:r w:rsidR="0080643B" w:rsidRPr="00546D48">
        <w:rPr>
          <w:rFonts w:cs="Arial"/>
          <w:b/>
          <w:i/>
          <w:iCs/>
          <w:sz w:val="22"/>
          <w:u w:val="single"/>
        </w:rPr>
        <w:t>Renuncias</w:t>
      </w:r>
    </w:p>
    <w:p w14:paraId="117CC6C7" w14:textId="55A73A6F" w:rsidR="00D31E9E" w:rsidRPr="00546D48" w:rsidRDefault="00251FC7" w:rsidP="003F1CA0">
      <w:pPr>
        <w:spacing w:after="120"/>
        <w:rPr>
          <w:rFonts w:cs="Arial"/>
          <w:sz w:val="22"/>
        </w:rPr>
      </w:pPr>
      <w:r w:rsidRPr="00546D48">
        <w:rPr>
          <w:rFonts w:cs="Arial"/>
          <w:sz w:val="22"/>
        </w:rPr>
        <w:t>I hereby waive extradition to the state of Washington from any state or territory of the United States or from the District of Columbia should it be the case that I am found outside of the state of Washington and am subject to return to Washington State custody pursuant to RCW 72.65, or any other provision of Washington State law.</w:t>
      </w:r>
    </w:p>
    <w:p w14:paraId="0B799D14" w14:textId="660CA199" w:rsidR="0080643B" w:rsidRPr="00546D48" w:rsidRDefault="0080643B" w:rsidP="0080643B">
      <w:pPr>
        <w:spacing w:after="240"/>
        <w:rPr>
          <w:rFonts w:cs="Arial"/>
          <w:i/>
          <w:iCs/>
          <w:sz w:val="22"/>
          <w:lang w:val="es-MX"/>
        </w:rPr>
      </w:pPr>
      <w:r w:rsidRPr="00546D48">
        <w:rPr>
          <w:rFonts w:cs="Arial"/>
          <w:i/>
          <w:iCs/>
          <w:sz w:val="22"/>
          <w:lang w:val="es-MX"/>
        </w:rPr>
        <w:t>Por el presente, renuncio voluntariamente a los derechos de extradición al estado de Washington desde cualquier otro estado o territorio de los Estados Unidos o del Distrito de Colombia en caso de que me descubran fuera del estado de Washington y estoy sujeto al retorno a la custodia del estado de Washington del R</w:t>
      </w:r>
      <w:r w:rsidR="00EA3E20" w:rsidRPr="00546D48">
        <w:rPr>
          <w:rFonts w:cs="Arial"/>
          <w:i/>
          <w:iCs/>
          <w:sz w:val="22"/>
          <w:lang w:val="es-MX"/>
        </w:rPr>
        <w:t>C</w:t>
      </w:r>
      <w:r w:rsidRPr="00546D48">
        <w:rPr>
          <w:rFonts w:cs="Arial"/>
          <w:i/>
          <w:iCs/>
          <w:sz w:val="22"/>
          <w:lang w:val="es-MX"/>
        </w:rPr>
        <w:t>W 72.65, o de cualquier otra disposición de la ley del Estado de Washington.</w:t>
      </w:r>
    </w:p>
    <w:p w14:paraId="5AB432EE" w14:textId="13321BA8" w:rsidR="00536A9E" w:rsidRPr="00546D48" w:rsidRDefault="00251FC7" w:rsidP="003F1CA0">
      <w:pPr>
        <w:spacing w:after="120"/>
        <w:rPr>
          <w:rFonts w:cs="Arial"/>
          <w:sz w:val="22"/>
        </w:rPr>
      </w:pPr>
      <w:r w:rsidRPr="00546D48">
        <w:rPr>
          <w:rFonts w:cs="Arial"/>
          <w:sz w:val="22"/>
        </w:rPr>
        <w:t>I also agree that I will not contest any effort to return me to the state of Washington.  I make this waiver of extradition freely, voluntarily, and without compulsion.  No one has threatened harm of any kind to me or any other person to cause me to make this waiver.  No person has made promises of any kind to cause me to make this waiver, except as set forth in this agreement.</w:t>
      </w:r>
    </w:p>
    <w:p w14:paraId="045BA8C4" w14:textId="1F802EA0" w:rsidR="0080643B" w:rsidRPr="00546D48" w:rsidRDefault="0080643B" w:rsidP="0080643B">
      <w:pPr>
        <w:spacing w:after="240"/>
        <w:rPr>
          <w:i/>
          <w:iCs/>
          <w:sz w:val="22"/>
          <w:lang w:val="es-MX"/>
        </w:rPr>
      </w:pPr>
      <w:r w:rsidRPr="00546D48">
        <w:rPr>
          <w:i/>
          <w:iCs/>
          <w:sz w:val="22"/>
          <w:lang w:val="es-MX"/>
        </w:rPr>
        <w:t>Estoy también de acuerdo a no disputar ningún esfuerzo por devolverme al estado de Washington.  Hago esta renuncia de derechos a la extradición, voluntariamente, libremente y sin coacción.  Nadie ha amenazado con hacerme daño de ninguna clase a mí o a cualquier otra persona para obligarme a hacer esta renuncia.  Ninguna persona me ha hecho promesas de ningún tipo para obligarme a hacer esta renuncia, salvo lo establecido en el presente acuerdo.</w:t>
      </w:r>
    </w:p>
    <w:p w14:paraId="3EBE05BF" w14:textId="3EA044F8" w:rsidR="000355B1" w:rsidRPr="00546D48" w:rsidRDefault="00251FC7" w:rsidP="003F1CA0">
      <w:pPr>
        <w:spacing w:after="120"/>
        <w:rPr>
          <w:rFonts w:cs="Arial"/>
          <w:sz w:val="22"/>
          <w:lang w:val="es-MX"/>
        </w:rPr>
      </w:pPr>
      <w:r w:rsidRPr="00546D48">
        <w:rPr>
          <w:rFonts w:cs="Arial"/>
          <w:sz w:val="22"/>
          <w:lang w:val="es-MX"/>
        </w:rPr>
        <w:t>I have been informed and fully understand that by waiving extradition,</w:t>
      </w:r>
      <w:r w:rsidR="00312786" w:rsidRPr="00546D48">
        <w:rPr>
          <w:rFonts w:cs="Arial"/>
          <w:sz w:val="22"/>
          <w:lang w:val="es-MX"/>
        </w:rPr>
        <w:t xml:space="preserve"> </w:t>
      </w:r>
      <w:r w:rsidRPr="00546D48">
        <w:rPr>
          <w:rFonts w:cs="Arial"/>
          <w:sz w:val="22"/>
          <w:lang w:val="es-MX"/>
        </w:rPr>
        <w:t>I a</w:t>
      </w:r>
      <w:r w:rsidR="00D566B3" w:rsidRPr="00546D48">
        <w:rPr>
          <w:rFonts w:cs="Arial"/>
          <w:sz w:val="22"/>
          <w:lang w:val="es-MX"/>
        </w:rPr>
        <w:t>m waiving the following rights</w:t>
      </w:r>
      <w:r w:rsidR="003F1CA0" w:rsidRPr="00546D48">
        <w:rPr>
          <w:rFonts w:cs="Arial"/>
          <w:sz w:val="22"/>
          <w:lang w:val="es-MX"/>
        </w:rPr>
        <w:t xml:space="preserve"> / </w:t>
      </w:r>
      <w:r w:rsidR="0080643B" w:rsidRPr="00546D48">
        <w:rPr>
          <w:rFonts w:cs="Arial"/>
          <w:i/>
          <w:iCs/>
          <w:sz w:val="22"/>
          <w:lang w:val="es-MX"/>
        </w:rPr>
        <w:t>He sido informado y comprendo plenamente que mediante la renuncia de los derechos de extradición, estoy renunciando a los siguientes derechos</w:t>
      </w:r>
      <w:r w:rsidR="00D566B3" w:rsidRPr="00546D48">
        <w:rPr>
          <w:rFonts w:cs="Arial"/>
          <w:sz w:val="22"/>
          <w:lang w:val="es-MX"/>
        </w:rPr>
        <w:t>:</w:t>
      </w:r>
    </w:p>
    <w:p w14:paraId="11D67F23" w14:textId="38BBDF86" w:rsidR="0080643B" w:rsidRPr="00546D48" w:rsidRDefault="000355B1" w:rsidP="003F1CA0">
      <w:pPr>
        <w:pStyle w:val="ListParagraph"/>
        <w:numPr>
          <w:ilvl w:val="0"/>
          <w:numId w:val="2"/>
        </w:numPr>
        <w:tabs>
          <w:tab w:val="left" w:pos="990"/>
        </w:tabs>
        <w:spacing w:after="120"/>
        <w:ind w:left="993" w:hanging="446"/>
        <w:contextualSpacing w:val="0"/>
        <w:rPr>
          <w:rFonts w:cs="Arial"/>
          <w:sz w:val="22"/>
          <w:lang w:val="es-MX"/>
        </w:rPr>
      </w:pPr>
      <w:r w:rsidRPr="00546D48">
        <w:rPr>
          <w:rFonts w:cs="Arial"/>
          <w:sz w:val="22"/>
          <w:lang w:val="es-MX"/>
        </w:rPr>
        <w:t>The</w:t>
      </w:r>
      <w:r w:rsidR="00251FC7" w:rsidRPr="00546D48">
        <w:rPr>
          <w:rFonts w:cs="Arial"/>
          <w:sz w:val="22"/>
          <w:lang w:val="es-MX"/>
        </w:rPr>
        <w:t xml:space="preserve"> right to issuance and servi</w:t>
      </w:r>
      <w:r w:rsidRPr="00546D48">
        <w:rPr>
          <w:rFonts w:cs="Arial"/>
          <w:sz w:val="22"/>
          <w:lang w:val="es-MX"/>
        </w:rPr>
        <w:t>ce of a warrant of extradition</w:t>
      </w:r>
      <w:r w:rsidR="005157C2" w:rsidRPr="00546D48">
        <w:rPr>
          <w:rFonts w:cs="Arial"/>
          <w:sz w:val="22"/>
          <w:lang w:val="es-MX"/>
        </w:rPr>
        <w:t>.</w:t>
      </w:r>
      <w:r w:rsidR="003F1CA0" w:rsidRPr="00546D48">
        <w:rPr>
          <w:rFonts w:cs="Arial"/>
          <w:sz w:val="22"/>
          <w:lang w:val="es-MX"/>
        </w:rPr>
        <w:t xml:space="preserve"> / </w:t>
      </w:r>
      <w:r w:rsidR="0080643B" w:rsidRPr="00546D48">
        <w:rPr>
          <w:rFonts w:cs="Arial"/>
          <w:i/>
          <w:iCs/>
          <w:sz w:val="22"/>
          <w:lang w:val="es-MX"/>
        </w:rPr>
        <w:t>El derecho de la emisión y de ser servido con una orden de extradición.</w:t>
      </w:r>
    </w:p>
    <w:p w14:paraId="7D89EA7C" w14:textId="52D10BBB" w:rsidR="0080643B" w:rsidRPr="00546D48" w:rsidRDefault="000355B1" w:rsidP="003F1CA0">
      <w:pPr>
        <w:pStyle w:val="ListParagraph"/>
        <w:numPr>
          <w:ilvl w:val="0"/>
          <w:numId w:val="2"/>
        </w:numPr>
        <w:tabs>
          <w:tab w:val="left" w:pos="990"/>
        </w:tabs>
        <w:spacing w:after="120"/>
        <w:ind w:left="993" w:hanging="446"/>
        <w:contextualSpacing w:val="0"/>
        <w:rPr>
          <w:rFonts w:cs="Arial"/>
          <w:i/>
          <w:iCs/>
          <w:sz w:val="22"/>
          <w:lang w:val="es-MX"/>
        </w:rPr>
      </w:pPr>
      <w:r w:rsidRPr="00546D48">
        <w:rPr>
          <w:rFonts w:cs="Arial"/>
          <w:sz w:val="22"/>
          <w:lang w:val="es-MX"/>
        </w:rPr>
        <w:t>The</w:t>
      </w:r>
      <w:r w:rsidR="00251FC7" w:rsidRPr="00546D48">
        <w:rPr>
          <w:rFonts w:cs="Arial"/>
          <w:sz w:val="22"/>
          <w:lang w:val="es-MX"/>
        </w:rPr>
        <w:t xml:space="preserve"> right to obtain a writ of habeas corpus under RCW 1</w:t>
      </w:r>
      <w:r w:rsidRPr="00546D48">
        <w:rPr>
          <w:rFonts w:cs="Arial"/>
          <w:sz w:val="22"/>
          <w:lang w:val="es-MX"/>
        </w:rPr>
        <w:t>0.88.290</w:t>
      </w:r>
      <w:r w:rsidR="005157C2" w:rsidRPr="00546D48">
        <w:rPr>
          <w:rFonts w:cs="Arial"/>
          <w:sz w:val="22"/>
          <w:lang w:val="es-MX"/>
        </w:rPr>
        <w:t>.</w:t>
      </w:r>
      <w:r w:rsidR="003F1CA0" w:rsidRPr="00546D48">
        <w:rPr>
          <w:rFonts w:cs="Arial"/>
          <w:sz w:val="22"/>
          <w:lang w:val="es-MX"/>
        </w:rPr>
        <w:t xml:space="preserve"> / </w:t>
      </w:r>
      <w:r w:rsidR="0080643B" w:rsidRPr="00546D48">
        <w:rPr>
          <w:rFonts w:cs="Arial"/>
          <w:i/>
          <w:iCs/>
          <w:sz w:val="22"/>
          <w:lang w:val="es-MX"/>
        </w:rPr>
        <w:t>El derecho a obtener un recurso de habeas corpus bajo RCW 10.88.290.</w:t>
      </w:r>
    </w:p>
    <w:p w14:paraId="5629A773" w14:textId="45ECBD1B" w:rsidR="0092177B" w:rsidRPr="00546D48" w:rsidRDefault="000355B1" w:rsidP="003F1CA0">
      <w:pPr>
        <w:pStyle w:val="ListParagraph"/>
        <w:numPr>
          <w:ilvl w:val="0"/>
          <w:numId w:val="2"/>
        </w:numPr>
        <w:tabs>
          <w:tab w:val="left" w:pos="990"/>
        </w:tabs>
        <w:spacing w:after="120"/>
        <w:ind w:left="993" w:hanging="446"/>
        <w:contextualSpacing w:val="0"/>
        <w:rPr>
          <w:rFonts w:cs="Arial"/>
          <w:sz w:val="22"/>
        </w:rPr>
      </w:pPr>
      <w:r w:rsidRPr="00546D48">
        <w:rPr>
          <w:rFonts w:cs="Arial"/>
          <w:sz w:val="22"/>
        </w:rPr>
        <w:t>The</w:t>
      </w:r>
      <w:r w:rsidR="00251FC7" w:rsidRPr="00546D48">
        <w:rPr>
          <w:rFonts w:cs="Arial"/>
          <w:sz w:val="22"/>
        </w:rPr>
        <w:t xml:space="preserve"> right to counsel</w:t>
      </w:r>
      <w:r w:rsidR="005157C2" w:rsidRPr="00546D48">
        <w:rPr>
          <w:rFonts w:cs="Arial"/>
          <w:sz w:val="22"/>
        </w:rPr>
        <w:t>.</w:t>
      </w:r>
      <w:r w:rsidR="003F1CA0" w:rsidRPr="00546D48">
        <w:rPr>
          <w:rFonts w:cs="Arial"/>
          <w:sz w:val="22"/>
        </w:rPr>
        <w:t xml:space="preserve"> / </w:t>
      </w:r>
      <w:r w:rsidR="0092177B" w:rsidRPr="00546D48">
        <w:rPr>
          <w:i/>
          <w:iCs/>
          <w:sz w:val="22"/>
        </w:rPr>
        <w:t>El derecho a un abogado.</w:t>
      </w:r>
    </w:p>
    <w:p w14:paraId="2626322A" w14:textId="4F5E1F14" w:rsidR="0092177B" w:rsidRPr="00546D48" w:rsidRDefault="000355B1" w:rsidP="003F1CA0">
      <w:pPr>
        <w:pStyle w:val="ListParagraph"/>
        <w:numPr>
          <w:ilvl w:val="0"/>
          <w:numId w:val="2"/>
        </w:numPr>
        <w:tabs>
          <w:tab w:val="left" w:pos="990"/>
        </w:tabs>
        <w:ind w:left="993" w:hanging="446"/>
        <w:contextualSpacing w:val="0"/>
        <w:rPr>
          <w:rFonts w:cs="Arial"/>
          <w:sz w:val="22"/>
        </w:rPr>
      </w:pPr>
      <w:r w:rsidRPr="00546D48">
        <w:rPr>
          <w:rFonts w:cs="Arial"/>
          <w:sz w:val="22"/>
        </w:rPr>
        <w:t>The</w:t>
      </w:r>
      <w:r w:rsidR="00251FC7" w:rsidRPr="00546D48">
        <w:rPr>
          <w:rFonts w:cs="Arial"/>
          <w:sz w:val="22"/>
        </w:rPr>
        <w:t xml:space="preserve"> opportunity to petition the executive of the asylum state for relief from extradition. </w:t>
      </w:r>
      <w:r w:rsidR="003F1CA0" w:rsidRPr="00546D48">
        <w:rPr>
          <w:rFonts w:cs="Arial"/>
          <w:sz w:val="22"/>
        </w:rPr>
        <w:t xml:space="preserve">/ </w:t>
      </w:r>
      <w:r w:rsidR="0092177B" w:rsidRPr="00546D48">
        <w:rPr>
          <w:rFonts w:cs="Arial"/>
          <w:i/>
          <w:iCs/>
          <w:sz w:val="22"/>
        </w:rPr>
        <w:t>La oportunidad de hacer una petición al ejecutivo del estado de asilo para no ser extraditado.</w:t>
      </w:r>
    </w:p>
    <w:p w14:paraId="7A6A2163" w14:textId="23A61430" w:rsidR="001D7F67" w:rsidRPr="00546D48" w:rsidRDefault="00251FC7" w:rsidP="003F1CA0">
      <w:pPr>
        <w:spacing w:before="120"/>
        <w:rPr>
          <w:rFonts w:cs="Arial"/>
          <w:sz w:val="22"/>
        </w:rPr>
      </w:pPr>
      <w:r w:rsidRPr="00546D48">
        <w:rPr>
          <w:rFonts w:cs="Arial"/>
          <w:sz w:val="22"/>
        </w:rPr>
        <w:t>I have also been informed and fully understand that once I sign this agreement, the waiver of extradition is irrevocable</w:t>
      </w:r>
      <w:r w:rsidR="0092177B" w:rsidRPr="00546D48">
        <w:rPr>
          <w:rFonts w:cs="Arial"/>
          <w:sz w:val="22"/>
        </w:rPr>
        <w:t>.</w:t>
      </w:r>
      <w:r w:rsidR="003F1CA0" w:rsidRPr="00546D48">
        <w:rPr>
          <w:rFonts w:cs="Arial"/>
          <w:sz w:val="22"/>
        </w:rPr>
        <w:t xml:space="preserve"> </w:t>
      </w:r>
      <w:r w:rsidR="0092177B" w:rsidRPr="00546D48">
        <w:rPr>
          <w:rFonts w:cs="Arial"/>
          <w:sz w:val="22"/>
        </w:rPr>
        <w:t>/</w:t>
      </w:r>
      <w:r w:rsidR="003F1CA0" w:rsidRPr="00546D48">
        <w:rPr>
          <w:rFonts w:cs="Arial"/>
          <w:sz w:val="22"/>
        </w:rPr>
        <w:t xml:space="preserve"> </w:t>
      </w:r>
      <w:r w:rsidR="0092177B" w:rsidRPr="00546D48">
        <w:rPr>
          <w:rFonts w:cs="Arial"/>
          <w:i/>
          <w:iCs/>
          <w:sz w:val="22"/>
        </w:rPr>
        <w:t>También he sido informado y comprendo plenamente que una vez firme este acuerdo, la renuncia a los derechos de extradición es irrevocable.</w:t>
      </w:r>
    </w:p>
    <w:p w14:paraId="548FC408" w14:textId="77777777" w:rsidR="00CC4CDB" w:rsidRPr="00546D48" w:rsidRDefault="00CC4CDB" w:rsidP="00D566B3">
      <w:pPr>
        <w:rPr>
          <w:rFonts w:cs="Arial"/>
          <w:sz w:val="22"/>
        </w:rPr>
      </w:pPr>
    </w:p>
    <w:p w14:paraId="2A60447E" w14:textId="77777777" w:rsidR="000B329A" w:rsidRPr="00546D48" w:rsidRDefault="000B329A" w:rsidP="000B329A">
      <w:pPr>
        <w:tabs>
          <w:tab w:val="right" w:pos="3960"/>
          <w:tab w:val="left" w:pos="4140"/>
          <w:tab w:val="right" w:pos="7650"/>
          <w:tab w:val="left" w:pos="7830"/>
          <w:tab w:val="right" w:pos="9270"/>
          <w:tab w:val="left" w:pos="9450"/>
          <w:tab w:val="right" w:pos="10800"/>
        </w:tabs>
        <w:rPr>
          <w:rFonts w:cs="Arial"/>
          <w:sz w:val="22"/>
          <w:u w:val="single"/>
        </w:rPr>
      </w:pPr>
      <w:r w:rsidRPr="00546D48">
        <w:rPr>
          <w:rFonts w:cs="Arial"/>
          <w:sz w:val="22"/>
          <w:u w:val="single"/>
        </w:rPr>
        <w:fldChar w:fldCharType="begin">
          <w:ffData>
            <w:name w:val="Text4"/>
            <w:enabled/>
            <w:calcOnExit w:val="0"/>
            <w:textInput/>
          </w:ffData>
        </w:fldChar>
      </w:r>
      <w:r w:rsidRPr="00546D48">
        <w:rPr>
          <w:rFonts w:cs="Arial"/>
          <w:sz w:val="22"/>
          <w:u w:val="single"/>
        </w:rPr>
        <w:instrText xml:space="preserve"> FORMTEXT </w:instrText>
      </w:r>
      <w:r w:rsidRPr="00546D48">
        <w:rPr>
          <w:rFonts w:cs="Arial"/>
          <w:sz w:val="22"/>
          <w:u w:val="single"/>
        </w:rPr>
      </w:r>
      <w:r w:rsidRPr="00546D48">
        <w:rPr>
          <w:rFonts w:cs="Arial"/>
          <w:sz w:val="22"/>
          <w:u w:val="single"/>
        </w:rPr>
        <w:fldChar w:fldCharType="separate"/>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fldChar w:fldCharType="end"/>
      </w:r>
      <w:r w:rsidRPr="00546D48">
        <w:rPr>
          <w:rFonts w:cs="Arial"/>
          <w:sz w:val="22"/>
          <w:u w:val="single"/>
        </w:rPr>
        <w:tab/>
      </w:r>
      <w:r w:rsidRPr="00546D48">
        <w:rPr>
          <w:rFonts w:cs="Arial"/>
          <w:sz w:val="22"/>
        </w:rPr>
        <w:tab/>
      </w:r>
      <w:r w:rsidRPr="00546D48">
        <w:rPr>
          <w:rFonts w:cs="Arial"/>
          <w:sz w:val="22"/>
          <w:u w:val="single"/>
        </w:rPr>
        <w:tab/>
      </w:r>
      <w:r w:rsidRPr="00546D48">
        <w:rPr>
          <w:rFonts w:cs="Arial"/>
          <w:sz w:val="22"/>
        </w:rPr>
        <w:tab/>
      </w:r>
      <w:r w:rsidRPr="00546D48">
        <w:rPr>
          <w:rFonts w:cs="Arial"/>
          <w:sz w:val="22"/>
          <w:u w:val="single"/>
        </w:rPr>
        <w:fldChar w:fldCharType="begin">
          <w:ffData>
            <w:name w:val="Text5"/>
            <w:enabled/>
            <w:calcOnExit w:val="0"/>
            <w:textInput/>
          </w:ffData>
        </w:fldChar>
      </w:r>
      <w:r w:rsidRPr="00546D48">
        <w:rPr>
          <w:rFonts w:cs="Arial"/>
          <w:sz w:val="22"/>
          <w:u w:val="single"/>
        </w:rPr>
        <w:instrText xml:space="preserve"> FORMTEXT </w:instrText>
      </w:r>
      <w:r w:rsidRPr="00546D48">
        <w:rPr>
          <w:rFonts w:cs="Arial"/>
          <w:sz w:val="22"/>
          <w:u w:val="single"/>
        </w:rPr>
      </w:r>
      <w:r w:rsidRPr="00546D48">
        <w:rPr>
          <w:rFonts w:cs="Arial"/>
          <w:sz w:val="22"/>
          <w:u w:val="single"/>
        </w:rPr>
        <w:fldChar w:fldCharType="separate"/>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fldChar w:fldCharType="end"/>
      </w:r>
      <w:r w:rsidRPr="00546D48">
        <w:rPr>
          <w:rFonts w:cs="Arial"/>
          <w:sz w:val="22"/>
          <w:u w:val="single"/>
        </w:rPr>
        <w:tab/>
      </w:r>
      <w:r w:rsidRPr="00546D48">
        <w:rPr>
          <w:rFonts w:cs="Arial"/>
          <w:sz w:val="22"/>
        </w:rPr>
        <w:tab/>
      </w:r>
      <w:r w:rsidRPr="00546D48">
        <w:rPr>
          <w:rFonts w:cs="Arial"/>
          <w:sz w:val="22"/>
          <w:u w:val="single"/>
        </w:rPr>
        <w:fldChar w:fldCharType="begin">
          <w:ffData>
            <w:name w:val="Text5"/>
            <w:enabled/>
            <w:calcOnExit w:val="0"/>
            <w:textInput/>
          </w:ffData>
        </w:fldChar>
      </w:r>
      <w:r w:rsidRPr="00546D48">
        <w:rPr>
          <w:rFonts w:cs="Arial"/>
          <w:sz w:val="22"/>
          <w:u w:val="single"/>
        </w:rPr>
        <w:instrText xml:space="preserve"> FORMTEXT </w:instrText>
      </w:r>
      <w:r w:rsidRPr="00546D48">
        <w:rPr>
          <w:rFonts w:cs="Arial"/>
          <w:sz w:val="22"/>
          <w:u w:val="single"/>
        </w:rPr>
      </w:r>
      <w:r w:rsidRPr="00546D48">
        <w:rPr>
          <w:rFonts w:cs="Arial"/>
          <w:sz w:val="22"/>
          <w:u w:val="single"/>
        </w:rPr>
        <w:fldChar w:fldCharType="separate"/>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t> </w:t>
      </w:r>
      <w:r w:rsidRPr="00546D48">
        <w:rPr>
          <w:rFonts w:cs="Arial"/>
          <w:sz w:val="22"/>
          <w:u w:val="single"/>
        </w:rPr>
        <w:fldChar w:fldCharType="end"/>
      </w:r>
      <w:r w:rsidRPr="00546D48">
        <w:rPr>
          <w:rFonts w:cs="Arial"/>
          <w:sz w:val="22"/>
          <w:u w:val="single"/>
        </w:rPr>
        <w:tab/>
      </w:r>
    </w:p>
    <w:p w14:paraId="4A306A98" w14:textId="6E4B9D75" w:rsidR="000B329A" w:rsidRPr="00546D48" w:rsidRDefault="000B329A" w:rsidP="00FC1D5A">
      <w:pPr>
        <w:tabs>
          <w:tab w:val="left" w:pos="4140"/>
          <w:tab w:val="left" w:pos="7830"/>
          <w:tab w:val="left" w:pos="9450"/>
        </w:tabs>
        <w:rPr>
          <w:rFonts w:cs="Arial"/>
          <w:sz w:val="22"/>
        </w:rPr>
      </w:pPr>
      <w:r w:rsidRPr="00546D48">
        <w:rPr>
          <w:rFonts w:cs="Arial"/>
          <w:sz w:val="22"/>
        </w:rPr>
        <w:t>Name</w:t>
      </w:r>
      <w:r w:rsidR="00546D48">
        <w:rPr>
          <w:rFonts w:cs="Arial"/>
          <w:sz w:val="22"/>
        </w:rPr>
        <w:t>/</w:t>
      </w:r>
      <w:r w:rsidR="00546D48" w:rsidRPr="00546D48">
        <w:rPr>
          <w:rFonts w:cs="Arial"/>
          <w:i/>
          <w:iCs/>
          <w:sz w:val="22"/>
        </w:rPr>
        <w:t>Nombre</w:t>
      </w:r>
      <w:r w:rsidRPr="00546D48">
        <w:rPr>
          <w:rFonts w:cs="Arial"/>
          <w:sz w:val="22"/>
        </w:rPr>
        <w:tab/>
        <w:t>Signature</w:t>
      </w:r>
      <w:r w:rsidR="00546D48">
        <w:rPr>
          <w:rFonts w:cs="Arial"/>
          <w:sz w:val="22"/>
        </w:rPr>
        <w:t>/</w:t>
      </w:r>
      <w:r w:rsidR="00546D48" w:rsidRPr="00546D48">
        <w:rPr>
          <w:rFonts w:cs="Arial"/>
          <w:i/>
          <w:iCs/>
          <w:sz w:val="22"/>
        </w:rPr>
        <w:t>Firma</w:t>
      </w:r>
      <w:r w:rsidRPr="00546D48">
        <w:rPr>
          <w:rFonts w:cs="Arial"/>
          <w:sz w:val="22"/>
        </w:rPr>
        <w:tab/>
        <w:t>DOC number</w:t>
      </w:r>
      <w:r w:rsidRPr="00546D48">
        <w:rPr>
          <w:rFonts w:cs="Arial"/>
          <w:sz w:val="22"/>
        </w:rPr>
        <w:tab/>
        <w:t>Date</w:t>
      </w:r>
      <w:r w:rsidR="00546D48">
        <w:rPr>
          <w:rFonts w:cs="Arial"/>
          <w:sz w:val="22"/>
        </w:rPr>
        <w:t xml:space="preserve">/ </w:t>
      </w:r>
      <w:r w:rsidR="00546D48" w:rsidRPr="00546D48">
        <w:rPr>
          <w:i/>
          <w:iCs/>
          <w:sz w:val="22"/>
        </w:rPr>
        <w:t>Fecha</w:t>
      </w:r>
    </w:p>
    <w:p w14:paraId="648B42AD" w14:textId="7CFC5DB3" w:rsidR="0092177B" w:rsidRPr="00546D48" w:rsidRDefault="0092177B" w:rsidP="00FC1D5A">
      <w:pPr>
        <w:tabs>
          <w:tab w:val="left" w:pos="4140"/>
          <w:tab w:val="left" w:pos="7830"/>
          <w:tab w:val="left" w:pos="9450"/>
        </w:tabs>
        <w:rPr>
          <w:rFonts w:cs="Arial"/>
          <w:sz w:val="22"/>
        </w:rPr>
      </w:pPr>
      <w:r w:rsidRPr="00546D48">
        <w:rPr>
          <w:rFonts w:cs="Arial"/>
          <w:i/>
          <w:iCs/>
          <w:sz w:val="22"/>
        </w:rPr>
        <w:tab/>
      </w:r>
      <w:r w:rsidRPr="00546D48">
        <w:rPr>
          <w:rFonts w:cs="Arial"/>
          <w:i/>
          <w:iCs/>
          <w:sz w:val="22"/>
        </w:rPr>
        <w:tab/>
      </w:r>
      <w:r w:rsidRPr="00546D48">
        <w:rPr>
          <w:i/>
          <w:iCs/>
          <w:sz w:val="22"/>
        </w:rPr>
        <w:t>Núm. DOC</w:t>
      </w:r>
      <w:r w:rsidRPr="00546D48">
        <w:rPr>
          <w:i/>
          <w:iCs/>
          <w:sz w:val="22"/>
        </w:rPr>
        <w:tab/>
      </w:r>
    </w:p>
    <w:p w14:paraId="3E76145F" w14:textId="77777777" w:rsidR="00AF24C8" w:rsidRPr="00546D48" w:rsidRDefault="00AF24C8" w:rsidP="00AF24C8">
      <w:pPr>
        <w:tabs>
          <w:tab w:val="left" w:pos="4140"/>
          <w:tab w:val="left" w:pos="5940"/>
          <w:tab w:val="left" w:pos="9630"/>
        </w:tabs>
        <w:rPr>
          <w:rFonts w:cs="Arial"/>
          <w:sz w:val="22"/>
        </w:rPr>
      </w:pPr>
    </w:p>
    <w:p w14:paraId="52F86178" w14:textId="77777777" w:rsidR="0017405A" w:rsidRPr="00546D48" w:rsidRDefault="0017405A" w:rsidP="00A96466">
      <w:pPr>
        <w:tabs>
          <w:tab w:val="right" w:pos="3960"/>
          <w:tab w:val="left" w:pos="4140"/>
          <w:tab w:val="left" w:pos="4680"/>
          <w:tab w:val="right" w:pos="8730"/>
          <w:tab w:val="left" w:pos="9090"/>
          <w:tab w:val="right" w:pos="10800"/>
        </w:tabs>
        <w:jc w:val="both"/>
        <w:rPr>
          <w:sz w:val="22"/>
        </w:rPr>
      </w:pPr>
      <w:r w:rsidRPr="00546D48">
        <w:rPr>
          <w:sz w:val="22"/>
          <w:u w:val="single"/>
        </w:rPr>
        <w:fldChar w:fldCharType="begin">
          <w:ffData>
            <w:name w:val="Text1"/>
            <w:enabled/>
            <w:calcOnExit w:val="0"/>
            <w:textInput/>
          </w:ffData>
        </w:fldChar>
      </w:r>
      <w:bookmarkStart w:id="3" w:name="Text1"/>
      <w:r w:rsidRPr="00546D48">
        <w:rPr>
          <w:sz w:val="22"/>
          <w:u w:val="single"/>
        </w:rPr>
        <w:instrText xml:space="preserve"> FORMTEXT </w:instrText>
      </w:r>
      <w:r w:rsidRPr="00546D48">
        <w:rPr>
          <w:sz w:val="22"/>
          <w:u w:val="single"/>
        </w:rPr>
      </w:r>
      <w:r w:rsidRPr="00546D48">
        <w:rPr>
          <w:sz w:val="22"/>
          <w:u w:val="single"/>
        </w:rPr>
        <w:fldChar w:fldCharType="separate"/>
      </w:r>
      <w:r w:rsidRPr="00546D48">
        <w:rPr>
          <w:sz w:val="22"/>
          <w:u w:val="single"/>
        </w:rPr>
        <w:t> </w:t>
      </w:r>
      <w:r w:rsidRPr="00546D48">
        <w:rPr>
          <w:sz w:val="22"/>
          <w:u w:val="single"/>
        </w:rPr>
        <w:t> </w:t>
      </w:r>
      <w:r w:rsidRPr="00546D48">
        <w:rPr>
          <w:sz w:val="22"/>
          <w:u w:val="single"/>
        </w:rPr>
        <w:t> </w:t>
      </w:r>
      <w:r w:rsidRPr="00546D48">
        <w:rPr>
          <w:sz w:val="22"/>
          <w:u w:val="single"/>
        </w:rPr>
        <w:t> </w:t>
      </w:r>
      <w:r w:rsidRPr="00546D48">
        <w:rPr>
          <w:sz w:val="22"/>
          <w:u w:val="single"/>
        </w:rPr>
        <w:t> </w:t>
      </w:r>
      <w:r w:rsidRPr="00546D48">
        <w:rPr>
          <w:sz w:val="22"/>
          <w:u w:val="single"/>
        </w:rPr>
        <w:fldChar w:fldCharType="end"/>
      </w:r>
      <w:bookmarkEnd w:id="3"/>
      <w:r w:rsidRPr="00546D48">
        <w:rPr>
          <w:sz w:val="22"/>
          <w:u w:val="single"/>
        </w:rPr>
        <w:tab/>
      </w:r>
      <w:r w:rsidRPr="00546D48">
        <w:rPr>
          <w:sz w:val="22"/>
        </w:rPr>
        <w:tab/>
      </w:r>
      <w:r w:rsidRPr="00546D48">
        <w:rPr>
          <w:sz w:val="22"/>
          <w:u w:val="single"/>
        </w:rPr>
        <w:tab/>
      </w:r>
      <w:r w:rsidRPr="00546D48">
        <w:rPr>
          <w:sz w:val="22"/>
          <w:u w:val="single"/>
        </w:rPr>
        <w:tab/>
      </w:r>
      <w:r w:rsidR="00A96466" w:rsidRPr="00546D48">
        <w:rPr>
          <w:sz w:val="22"/>
        </w:rPr>
        <w:tab/>
      </w:r>
      <w:r w:rsidRPr="00546D48">
        <w:rPr>
          <w:sz w:val="22"/>
          <w:u w:val="single"/>
        </w:rPr>
        <w:fldChar w:fldCharType="begin">
          <w:ffData>
            <w:name w:val="Text1"/>
            <w:enabled/>
            <w:calcOnExit w:val="0"/>
            <w:textInput/>
          </w:ffData>
        </w:fldChar>
      </w:r>
      <w:r w:rsidRPr="00546D48">
        <w:rPr>
          <w:sz w:val="22"/>
          <w:u w:val="single"/>
        </w:rPr>
        <w:instrText xml:space="preserve"> FORMTEXT </w:instrText>
      </w:r>
      <w:r w:rsidRPr="00546D48">
        <w:rPr>
          <w:sz w:val="22"/>
          <w:u w:val="single"/>
        </w:rPr>
      </w:r>
      <w:r w:rsidRPr="00546D48">
        <w:rPr>
          <w:sz w:val="22"/>
          <w:u w:val="single"/>
        </w:rPr>
        <w:fldChar w:fldCharType="separate"/>
      </w:r>
      <w:r w:rsidRPr="00546D48">
        <w:rPr>
          <w:sz w:val="22"/>
          <w:u w:val="single"/>
        </w:rPr>
        <w:t> </w:t>
      </w:r>
      <w:r w:rsidRPr="00546D48">
        <w:rPr>
          <w:sz w:val="22"/>
          <w:u w:val="single"/>
        </w:rPr>
        <w:t> </w:t>
      </w:r>
      <w:r w:rsidRPr="00546D48">
        <w:rPr>
          <w:sz w:val="22"/>
          <w:u w:val="single"/>
        </w:rPr>
        <w:t> </w:t>
      </w:r>
      <w:r w:rsidRPr="00546D48">
        <w:rPr>
          <w:sz w:val="22"/>
          <w:u w:val="single"/>
        </w:rPr>
        <w:t> </w:t>
      </w:r>
      <w:r w:rsidRPr="00546D48">
        <w:rPr>
          <w:sz w:val="22"/>
          <w:u w:val="single"/>
        </w:rPr>
        <w:t> </w:t>
      </w:r>
      <w:r w:rsidRPr="00546D48">
        <w:rPr>
          <w:sz w:val="22"/>
          <w:u w:val="single"/>
        </w:rPr>
        <w:fldChar w:fldCharType="end"/>
      </w:r>
      <w:r w:rsidRPr="00546D48">
        <w:rPr>
          <w:sz w:val="22"/>
          <w:u w:val="single"/>
        </w:rPr>
        <w:tab/>
      </w:r>
    </w:p>
    <w:p w14:paraId="6CCF3B26" w14:textId="640336D0" w:rsidR="0017405A" w:rsidRPr="00546D48" w:rsidRDefault="0017405A" w:rsidP="00546D48">
      <w:pPr>
        <w:tabs>
          <w:tab w:val="left" w:pos="4140"/>
          <w:tab w:val="left" w:pos="9090"/>
        </w:tabs>
        <w:spacing w:after="120"/>
        <w:jc w:val="both"/>
        <w:rPr>
          <w:szCs w:val="24"/>
        </w:rPr>
      </w:pPr>
      <w:r w:rsidRPr="00546D48">
        <w:rPr>
          <w:sz w:val="22"/>
        </w:rPr>
        <w:t>Case manager</w:t>
      </w:r>
      <w:r w:rsidR="0092177B" w:rsidRPr="00546D48">
        <w:rPr>
          <w:sz w:val="22"/>
        </w:rPr>
        <w:t>/</w:t>
      </w:r>
      <w:r w:rsidR="0092177B" w:rsidRPr="00546D48">
        <w:rPr>
          <w:i/>
          <w:iCs/>
          <w:sz w:val="22"/>
        </w:rPr>
        <w:t>Admin. de caso</w:t>
      </w:r>
      <w:r w:rsidRPr="00546D48">
        <w:rPr>
          <w:sz w:val="22"/>
        </w:rPr>
        <w:tab/>
        <w:t>Signature</w:t>
      </w:r>
      <w:r w:rsidR="0092177B" w:rsidRPr="00546D48">
        <w:rPr>
          <w:sz w:val="22"/>
        </w:rPr>
        <w:t>/</w:t>
      </w:r>
      <w:r w:rsidR="0092177B" w:rsidRPr="00546D48">
        <w:rPr>
          <w:i/>
          <w:iCs/>
          <w:sz w:val="22"/>
        </w:rPr>
        <w:t>Firma</w:t>
      </w:r>
      <w:r w:rsidRPr="00546D48">
        <w:rPr>
          <w:sz w:val="22"/>
        </w:rPr>
        <w:tab/>
        <w:t>Date</w:t>
      </w:r>
      <w:r w:rsidR="0092177B" w:rsidRPr="00546D48">
        <w:rPr>
          <w:sz w:val="22"/>
        </w:rPr>
        <w:t>/</w:t>
      </w:r>
      <w:r w:rsidR="0092177B" w:rsidRPr="00546D48">
        <w:rPr>
          <w:i/>
          <w:iCs/>
          <w:sz w:val="22"/>
        </w:rPr>
        <w:t>Fecha</w:t>
      </w:r>
    </w:p>
    <w:p w14:paraId="651D129E" w14:textId="56AEDE6B" w:rsidR="00AF24C8" w:rsidRPr="003F1CA0" w:rsidRDefault="00F62DBA" w:rsidP="00546D48">
      <w:pPr>
        <w:tabs>
          <w:tab w:val="left" w:pos="4140"/>
          <w:tab w:val="left" w:pos="5940"/>
          <w:tab w:val="left" w:pos="9630"/>
        </w:tabs>
        <w:spacing w:after="40"/>
        <w:rPr>
          <w:b/>
          <w:sz w:val="16"/>
        </w:rPr>
      </w:pPr>
      <w:r w:rsidRPr="003F1CA0">
        <w:rPr>
          <w:b/>
          <w:sz w:val="16"/>
        </w:rPr>
        <w:t>The contents of this document may be eligible for public disclosure.  Social Security Numbers are considered confidential information and will be redacted in the event of such a request.  This form is governed by Executive Order 16-01, RCW 42.56, and RCW 40.14.</w:t>
      </w:r>
    </w:p>
    <w:p w14:paraId="0D9784BE" w14:textId="537F8EBA" w:rsidR="0092177B" w:rsidRPr="00546D48" w:rsidRDefault="0092177B" w:rsidP="008D55EB">
      <w:pPr>
        <w:tabs>
          <w:tab w:val="left" w:pos="4140"/>
          <w:tab w:val="left" w:pos="5940"/>
          <w:tab w:val="left" w:pos="9630"/>
        </w:tabs>
        <w:spacing w:after="60"/>
        <w:rPr>
          <w:rFonts w:cs="Arial"/>
          <w:strike/>
          <w:szCs w:val="24"/>
          <w:lang w:val="es-MX"/>
        </w:rPr>
      </w:pPr>
      <w:r w:rsidRPr="00546D48">
        <w:rPr>
          <w:b/>
          <w:i/>
          <w:sz w:val="16"/>
          <w:lang w:val="es-MX"/>
        </w:rPr>
        <w:t>El contenido de este documento puede ser elegible para su divulgación pública.  Los números de la seguridad social se consideran información confidencial y serán eliminados en caso de tal solicitud.  Este formulario está regulado por la Orden Ejecutiva 16-01, RCW 42.56 y RCW 40.14.</w:t>
      </w:r>
    </w:p>
    <w:p w14:paraId="30C3664F" w14:textId="717080B3" w:rsidR="00A437D5" w:rsidRPr="003F1CA0" w:rsidRDefault="004C14B2" w:rsidP="00F573F1">
      <w:pPr>
        <w:tabs>
          <w:tab w:val="left" w:pos="1170"/>
          <w:tab w:val="left" w:pos="3600"/>
          <w:tab w:val="left" w:pos="6120"/>
        </w:tabs>
        <w:rPr>
          <w:sz w:val="20"/>
          <w:szCs w:val="16"/>
        </w:rPr>
      </w:pPr>
      <w:r w:rsidRPr="003F1CA0">
        <w:rPr>
          <w:sz w:val="20"/>
          <w:szCs w:val="16"/>
        </w:rPr>
        <w:t>Distribution</w:t>
      </w:r>
      <w:r w:rsidR="00F573F1" w:rsidRPr="003F1CA0">
        <w:rPr>
          <w:sz w:val="20"/>
          <w:szCs w:val="16"/>
        </w:rPr>
        <w:t>:</w:t>
      </w:r>
      <w:r w:rsidRPr="003F1CA0">
        <w:rPr>
          <w:sz w:val="20"/>
          <w:szCs w:val="16"/>
        </w:rPr>
        <w:t xml:space="preserve"> </w:t>
      </w:r>
      <w:r w:rsidR="00F573F1" w:rsidRPr="003F1CA0">
        <w:rPr>
          <w:sz w:val="20"/>
          <w:szCs w:val="16"/>
        </w:rPr>
        <w:tab/>
      </w:r>
      <w:r w:rsidR="00896EAC" w:rsidRPr="003F1CA0">
        <w:rPr>
          <w:sz w:val="20"/>
          <w:szCs w:val="16"/>
        </w:rPr>
        <w:t>Reentry Center</w:t>
      </w:r>
      <w:r w:rsidR="00A437D5" w:rsidRPr="003F1CA0">
        <w:rPr>
          <w:sz w:val="20"/>
          <w:szCs w:val="16"/>
        </w:rPr>
        <w:t>:</w:t>
      </w:r>
      <w:r w:rsidR="00A437D5" w:rsidRPr="003F1CA0">
        <w:rPr>
          <w:sz w:val="20"/>
          <w:szCs w:val="16"/>
        </w:rPr>
        <w:tab/>
      </w:r>
      <w:r w:rsidR="00A437D5" w:rsidRPr="003F1CA0">
        <w:rPr>
          <w:b/>
          <w:sz w:val="20"/>
          <w:szCs w:val="16"/>
        </w:rPr>
        <w:t>ORIGINAL</w:t>
      </w:r>
      <w:r w:rsidR="00A437D5" w:rsidRPr="003F1CA0">
        <w:rPr>
          <w:sz w:val="20"/>
          <w:szCs w:val="16"/>
        </w:rPr>
        <w:t xml:space="preserve"> - Imaging </w:t>
      </w:r>
      <w:r w:rsidR="00304272" w:rsidRPr="003F1CA0">
        <w:rPr>
          <w:sz w:val="20"/>
          <w:szCs w:val="16"/>
        </w:rPr>
        <w:t>file</w:t>
      </w:r>
      <w:r w:rsidR="00A437D5" w:rsidRPr="003F1CA0">
        <w:rPr>
          <w:sz w:val="20"/>
          <w:szCs w:val="16"/>
        </w:rPr>
        <w:tab/>
      </w:r>
      <w:r w:rsidR="00A437D5" w:rsidRPr="003F1CA0">
        <w:rPr>
          <w:b/>
          <w:sz w:val="20"/>
          <w:szCs w:val="16"/>
        </w:rPr>
        <w:t>COPY</w:t>
      </w:r>
      <w:r w:rsidR="00A437D5" w:rsidRPr="003F1CA0">
        <w:rPr>
          <w:sz w:val="20"/>
          <w:szCs w:val="16"/>
        </w:rPr>
        <w:t xml:space="preserve"> - </w:t>
      </w:r>
      <w:r w:rsidR="00A61857" w:rsidRPr="003F1CA0">
        <w:rPr>
          <w:sz w:val="20"/>
          <w:szCs w:val="16"/>
        </w:rPr>
        <w:t xml:space="preserve">Participant, </w:t>
      </w:r>
      <w:r w:rsidR="00304272" w:rsidRPr="003F1CA0">
        <w:rPr>
          <w:sz w:val="20"/>
          <w:szCs w:val="16"/>
        </w:rPr>
        <w:t>Case manager</w:t>
      </w:r>
    </w:p>
    <w:p w14:paraId="5338B399" w14:textId="2CA415D8" w:rsidR="00C63028" w:rsidRPr="00F62DBA" w:rsidRDefault="00F573F1" w:rsidP="00F573F1">
      <w:pPr>
        <w:tabs>
          <w:tab w:val="left" w:pos="1170"/>
          <w:tab w:val="left" w:pos="3600"/>
          <w:tab w:val="right" w:pos="4680"/>
          <w:tab w:val="left" w:pos="6120"/>
        </w:tabs>
        <w:rPr>
          <w:sz w:val="20"/>
          <w:szCs w:val="16"/>
        </w:rPr>
      </w:pPr>
      <w:r w:rsidRPr="003F1CA0">
        <w:rPr>
          <w:sz w:val="20"/>
          <w:szCs w:val="16"/>
        </w:rPr>
        <w:tab/>
      </w:r>
      <w:r w:rsidR="00C63028" w:rsidRPr="003F1CA0">
        <w:rPr>
          <w:sz w:val="20"/>
          <w:szCs w:val="16"/>
        </w:rPr>
        <w:t>CPA/Graduated Reentry:</w:t>
      </w:r>
      <w:r w:rsidR="004C14B2" w:rsidRPr="003F1CA0">
        <w:rPr>
          <w:sz w:val="20"/>
          <w:szCs w:val="16"/>
        </w:rPr>
        <w:tab/>
      </w:r>
      <w:r w:rsidR="0096381C" w:rsidRPr="003F1CA0">
        <w:rPr>
          <w:sz w:val="20"/>
          <w:szCs w:val="16"/>
        </w:rPr>
        <w:tab/>
      </w:r>
      <w:r w:rsidR="00C63028" w:rsidRPr="003F1CA0">
        <w:rPr>
          <w:b/>
          <w:sz w:val="20"/>
          <w:szCs w:val="16"/>
        </w:rPr>
        <w:t>ORIGINAL</w:t>
      </w:r>
      <w:r w:rsidR="00C63028" w:rsidRPr="003F1CA0">
        <w:rPr>
          <w:sz w:val="20"/>
          <w:szCs w:val="16"/>
        </w:rPr>
        <w:t xml:space="preserve"> - </w:t>
      </w:r>
      <w:r w:rsidR="0096381C" w:rsidRPr="003F1CA0">
        <w:rPr>
          <w:sz w:val="20"/>
          <w:szCs w:val="16"/>
        </w:rPr>
        <w:t>Records</w:t>
      </w:r>
      <w:r w:rsidR="00C63028" w:rsidRPr="003F1CA0">
        <w:rPr>
          <w:sz w:val="20"/>
          <w:szCs w:val="16"/>
        </w:rPr>
        <w:tab/>
      </w:r>
      <w:r w:rsidR="00C63028" w:rsidRPr="003F1CA0">
        <w:rPr>
          <w:b/>
          <w:sz w:val="20"/>
          <w:szCs w:val="16"/>
        </w:rPr>
        <w:t>COPY</w:t>
      </w:r>
      <w:r w:rsidR="00C63028" w:rsidRPr="003F1CA0">
        <w:rPr>
          <w:sz w:val="20"/>
          <w:szCs w:val="16"/>
        </w:rPr>
        <w:t xml:space="preserve"> - </w:t>
      </w:r>
      <w:r w:rsidR="0096381C" w:rsidRPr="003F1CA0">
        <w:rPr>
          <w:sz w:val="20"/>
          <w:szCs w:val="16"/>
        </w:rPr>
        <w:t>Participant</w:t>
      </w:r>
      <w:r w:rsidR="006479E4" w:rsidRPr="003F1CA0">
        <w:rPr>
          <w:sz w:val="20"/>
          <w:szCs w:val="16"/>
        </w:rPr>
        <w:t xml:space="preserve">, </w:t>
      </w:r>
      <w:r w:rsidR="00D36D89" w:rsidRPr="003F1CA0">
        <w:rPr>
          <w:sz w:val="20"/>
          <w:szCs w:val="16"/>
        </w:rPr>
        <w:t xml:space="preserve">Case </w:t>
      </w:r>
      <w:r w:rsidR="00304272" w:rsidRPr="003F1CA0">
        <w:rPr>
          <w:sz w:val="20"/>
          <w:szCs w:val="16"/>
        </w:rPr>
        <w:t>m</w:t>
      </w:r>
      <w:r w:rsidR="00D36D89" w:rsidRPr="003F1CA0">
        <w:rPr>
          <w:sz w:val="20"/>
          <w:szCs w:val="16"/>
        </w:rPr>
        <w:t xml:space="preserve">anager </w:t>
      </w:r>
    </w:p>
    <w:sectPr w:rsidR="00C63028" w:rsidRPr="00F62DBA" w:rsidSect="00856167">
      <w:footerReference w:type="default" r:id="rId8"/>
      <w:pgSz w:w="12240" w:h="15840" w:code="1"/>
      <w:pgMar w:top="720" w:right="720" w:bottom="36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4A62" w14:textId="77777777" w:rsidR="009A4658" w:rsidRPr="003F1CA0" w:rsidRDefault="009A4658" w:rsidP="003B60E0">
      <w:r w:rsidRPr="003F1CA0">
        <w:separator/>
      </w:r>
    </w:p>
  </w:endnote>
  <w:endnote w:type="continuationSeparator" w:id="0">
    <w:p w14:paraId="2131F8D0" w14:textId="77777777" w:rsidR="009A4658" w:rsidRPr="003F1CA0" w:rsidRDefault="009A4658" w:rsidP="003B60E0">
      <w:r w:rsidRPr="003F1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DB21" w14:textId="172BE26A" w:rsidR="002D4F18" w:rsidRPr="003F1CA0" w:rsidRDefault="002D4F18" w:rsidP="008D55EB">
    <w:pPr>
      <w:pStyle w:val="Footer"/>
      <w:tabs>
        <w:tab w:val="clear" w:pos="4680"/>
        <w:tab w:val="clear" w:pos="9360"/>
        <w:tab w:val="center" w:pos="5400"/>
        <w:tab w:val="right" w:pos="10800"/>
      </w:tabs>
      <w:rPr>
        <w:rFonts w:cs="Arial"/>
        <w:sz w:val="20"/>
        <w:szCs w:val="20"/>
      </w:rPr>
    </w:pPr>
    <w:r w:rsidRPr="003F1CA0">
      <w:rPr>
        <w:rFonts w:cs="Arial"/>
        <w:sz w:val="20"/>
        <w:szCs w:val="20"/>
      </w:rPr>
      <w:t xml:space="preserve">DOC </w:t>
    </w:r>
    <w:r w:rsidR="00431992" w:rsidRPr="003F1CA0">
      <w:rPr>
        <w:rFonts w:cs="Arial"/>
        <w:sz w:val="20"/>
        <w:szCs w:val="20"/>
      </w:rPr>
      <w:t>20-073</w:t>
    </w:r>
    <w:r w:rsidR="0092177B" w:rsidRPr="003F1CA0">
      <w:rPr>
        <w:rFonts w:cs="Arial"/>
        <w:sz w:val="20"/>
        <w:szCs w:val="20"/>
      </w:rPr>
      <w:t>ES</w:t>
    </w:r>
    <w:r w:rsidRPr="003F1CA0">
      <w:rPr>
        <w:rFonts w:cs="Arial"/>
        <w:sz w:val="20"/>
        <w:szCs w:val="20"/>
      </w:rPr>
      <w:t xml:space="preserve"> (</w:t>
    </w:r>
    <w:r w:rsidR="00AB321F" w:rsidRPr="003F1CA0">
      <w:rPr>
        <w:rFonts w:cs="Arial"/>
        <w:sz w:val="20"/>
        <w:szCs w:val="20"/>
      </w:rPr>
      <w:t xml:space="preserve">Rev. </w:t>
    </w:r>
    <w:r w:rsidR="00A90A0A">
      <w:rPr>
        <w:rFonts w:cs="Arial"/>
        <w:sz w:val="20"/>
        <w:szCs w:val="20"/>
      </w:rPr>
      <w:t>09/16/25</w:t>
    </w:r>
    <w:r w:rsidR="008A14C5" w:rsidRPr="003F1CA0">
      <w:rPr>
        <w:rFonts w:cs="Arial"/>
        <w:sz w:val="20"/>
        <w:szCs w:val="20"/>
      </w:rPr>
      <w:t>)</w:t>
    </w:r>
    <w:r w:rsidR="00332539" w:rsidRPr="003F1CA0">
      <w:rPr>
        <w:rFonts w:cs="Arial"/>
        <w:sz w:val="20"/>
        <w:szCs w:val="20"/>
      </w:rPr>
      <w:tab/>
      <w:t xml:space="preserve">Page </w:t>
    </w:r>
    <w:r w:rsidR="00332539" w:rsidRPr="003F1CA0">
      <w:rPr>
        <w:rFonts w:cs="Arial"/>
        <w:bCs/>
        <w:sz w:val="20"/>
        <w:szCs w:val="20"/>
      </w:rPr>
      <w:fldChar w:fldCharType="begin"/>
    </w:r>
    <w:r w:rsidR="00332539" w:rsidRPr="003F1CA0">
      <w:rPr>
        <w:rFonts w:cs="Arial"/>
        <w:bCs/>
        <w:sz w:val="20"/>
        <w:szCs w:val="20"/>
      </w:rPr>
      <w:instrText xml:space="preserve"> PAGE  \* Arabic  \* MERGEFORMAT </w:instrText>
    </w:r>
    <w:r w:rsidR="00332539" w:rsidRPr="003F1CA0">
      <w:rPr>
        <w:rFonts w:cs="Arial"/>
        <w:bCs/>
        <w:sz w:val="20"/>
        <w:szCs w:val="20"/>
      </w:rPr>
      <w:fldChar w:fldCharType="separate"/>
    </w:r>
    <w:r w:rsidR="0085605B" w:rsidRPr="003F1CA0">
      <w:rPr>
        <w:rFonts w:cs="Arial"/>
        <w:bCs/>
        <w:sz w:val="20"/>
        <w:szCs w:val="20"/>
      </w:rPr>
      <w:t>1</w:t>
    </w:r>
    <w:r w:rsidR="00332539" w:rsidRPr="003F1CA0">
      <w:rPr>
        <w:rFonts w:cs="Arial"/>
        <w:bCs/>
        <w:sz w:val="20"/>
        <w:szCs w:val="20"/>
      </w:rPr>
      <w:fldChar w:fldCharType="end"/>
    </w:r>
    <w:r w:rsidR="00332539" w:rsidRPr="003F1CA0">
      <w:rPr>
        <w:rFonts w:cs="Arial"/>
        <w:sz w:val="20"/>
        <w:szCs w:val="20"/>
      </w:rPr>
      <w:t xml:space="preserve"> of </w:t>
    </w:r>
    <w:r w:rsidR="00332539" w:rsidRPr="003F1CA0">
      <w:rPr>
        <w:rFonts w:cs="Arial"/>
        <w:bCs/>
        <w:sz w:val="20"/>
        <w:szCs w:val="20"/>
      </w:rPr>
      <w:fldChar w:fldCharType="begin"/>
    </w:r>
    <w:r w:rsidR="00332539" w:rsidRPr="003F1CA0">
      <w:rPr>
        <w:rFonts w:cs="Arial"/>
        <w:bCs/>
        <w:sz w:val="20"/>
        <w:szCs w:val="20"/>
      </w:rPr>
      <w:instrText xml:space="preserve"> NUMPAGES  \* Arabic  \* MERGEFORMAT </w:instrText>
    </w:r>
    <w:r w:rsidR="00332539" w:rsidRPr="003F1CA0">
      <w:rPr>
        <w:rFonts w:cs="Arial"/>
        <w:bCs/>
        <w:sz w:val="20"/>
        <w:szCs w:val="20"/>
      </w:rPr>
      <w:fldChar w:fldCharType="separate"/>
    </w:r>
    <w:r w:rsidR="0085605B" w:rsidRPr="003F1CA0">
      <w:rPr>
        <w:rFonts w:cs="Arial"/>
        <w:bCs/>
        <w:sz w:val="20"/>
        <w:szCs w:val="20"/>
      </w:rPr>
      <w:t>2</w:t>
    </w:r>
    <w:r w:rsidR="00332539" w:rsidRPr="003F1CA0">
      <w:rPr>
        <w:rFonts w:cs="Arial"/>
        <w:bCs/>
        <w:sz w:val="20"/>
        <w:szCs w:val="20"/>
      </w:rPr>
      <w:fldChar w:fldCharType="end"/>
    </w:r>
    <w:r w:rsidR="0045221B" w:rsidRPr="003F1CA0">
      <w:rPr>
        <w:rFonts w:cs="Arial"/>
        <w:sz w:val="20"/>
        <w:szCs w:val="20"/>
      </w:rPr>
      <w:tab/>
    </w:r>
    <w:r w:rsidR="00896EAC" w:rsidRPr="003F1CA0">
      <w:rPr>
        <w:rFonts w:cs="Arial"/>
        <w:sz w:val="20"/>
        <w:szCs w:val="20"/>
      </w:rPr>
      <w:t xml:space="preserve">DOC 280.500, </w:t>
    </w:r>
    <w:r w:rsidR="001C6828" w:rsidRPr="003F1CA0">
      <w:rPr>
        <w:rFonts w:cs="Arial"/>
        <w:sz w:val="20"/>
        <w:szCs w:val="20"/>
      </w:rPr>
      <w:t>DO</w:t>
    </w:r>
    <w:r w:rsidR="00DD6198" w:rsidRPr="003F1CA0">
      <w:rPr>
        <w:rFonts w:cs="Arial"/>
        <w:sz w:val="20"/>
        <w:szCs w:val="20"/>
      </w:rPr>
      <w:t>C</w:t>
    </w:r>
    <w:r w:rsidR="001C6828" w:rsidRPr="003F1CA0">
      <w:rPr>
        <w:rFonts w:cs="Arial"/>
        <w:sz w:val="20"/>
        <w:szCs w:val="20"/>
      </w:rPr>
      <w:t xml:space="preserve"> 390.585</w:t>
    </w:r>
    <w:r w:rsidR="00A915A3" w:rsidRPr="003F1CA0">
      <w:rPr>
        <w:rFonts w:cs="Arial"/>
        <w:sz w:val="20"/>
        <w:szCs w:val="20"/>
      </w:rPr>
      <w:t>,</w:t>
    </w:r>
    <w:r w:rsidR="00896EAC" w:rsidRPr="003F1CA0">
      <w:rPr>
        <w:rFonts w:cs="Arial"/>
        <w:sz w:val="20"/>
        <w:szCs w:val="20"/>
      </w:rPr>
      <w:t xml:space="preserve"> </w:t>
    </w:r>
  </w:p>
  <w:p w14:paraId="69045E59" w14:textId="79ABF8D7" w:rsidR="00292C86" w:rsidRPr="003F1CA0" w:rsidRDefault="009251C7" w:rsidP="008D55EB">
    <w:pPr>
      <w:pStyle w:val="Footer"/>
      <w:tabs>
        <w:tab w:val="clear" w:pos="4680"/>
        <w:tab w:val="clear" w:pos="9360"/>
        <w:tab w:val="center" w:pos="5400"/>
        <w:tab w:val="right" w:pos="10800"/>
      </w:tabs>
      <w:rPr>
        <w:rFonts w:cs="Arial"/>
        <w:i/>
        <w:sz w:val="20"/>
        <w:szCs w:val="20"/>
      </w:rPr>
    </w:pPr>
    <w:r w:rsidRPr="003F1CA0">
      <w:rPr>
        <w:rFonts w:cs="Arial"/>
        <w:sz w:val="20"/>
        <w:szCs w:val="20"/>
      </w:rPr>
      <w:t>Scan Code WR02</w:t>
    </w:r>
    <w:r w:rsidR="008D55EB" w:rsidRPr="003F1CA0">
      <w:rPr>
        <w:rFonts w:cs="Arial"/>
        <w:sz w:val="20"/>
        <w:szCs w:val="20"/>
      </w:rPr>
      <w:tab/>
    </w:r>
    <w:r w:rsidR="008D55EB" w:rsidRPr="003F1CA0">
      <w:rPr>
        <w:rFonts w:cs="Arial"/>
        <w:sz w:val="20"/>
        <w:szCs w:val="20"/>
      </w:rPr>
      <w:tab/>
      <w:t>DOC 390.590, DOC 420.080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FC91" w14:textId="77777777" w:rsidR="009A4658" w:rsidRPr="003F1CA0" w:rsidRDefault="009A4658" w:rsidP="003B60E0">
      <w:r w:rsidRPr="003F1CA0">
        <w:separator/>
      </w:r>
    </w:p>
  </w:footnote>
  <w:footnote w:type="continuationSeparator" w:id="0">
    <w:p w14:paraId="0548DD70" w14:textId="77777777" w:rsidR="009A4658" w:rsidRPr="003F1CA0" w:rsidRDefault="009A4658" w:rsidP="003B60E0">
      <w:r w:rsidRPr="003F1CA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63C6D"/>
    <w:multiLevelType w:val="hybridMultilevel"/>
    <w:tmpl w:val="0332EA2A"/>
    <w:lvl w:ilvl="0" w:tplc="69B23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A3E1F"/>
    <w:multiLevelType w:val="hybridMultilevel"/>
    <w:tmpl w:val="E51E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490558">
    <w:abstractNumId w:val="1"/>
  </w:num>
  <w:num w:numId="2" w16cid:durableId="176773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UZ+K4ZhJZXq8XNvhsyGKIMKI6pKj+dDSgxntW0nHJzJFxViA0OaZYIlWV+fc2SQFvGU775kq50XbL/LUSzwCZg==" w:salt="XBFTB9T9giZlJZLv+OhTW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A2"/>
    <w:rsid w:val="00004DC6"/>
    <w:rsid w:val="00007F7A"/>
    <w:rsid w:val="000104B1"/>
    <w:rsid w:val="00010638"/>
    <w:rsid w:val="000225C8"/>
    <w:rsid w:val="00024C21"/>
    <w:rsid w:val="00031E0D"/>
    <w:rsid w:val="00034364"/>
    <w:rsid w:val="000355B1"/>
    <w:rsid w:val="00037181"/>
    <w:rsid w:val="00044852"/>
    <w:rsid w:val="00053C9E"/>
    <w:rsid w:val="000578BC"/>
    <w:rsid w:val="00086B26"/>
    <w:rsid w:val="00093E7A"/>
    <w:rsid w:val="000A656B"/>
    <w:rsid w:val="000B329A"/>
    <w:rsid w:val="000D5BE5"/>
    <w:rsid w:val="000D6430"/>
    <w:rsid w:val="000E004C"/>
    <w:rsid w:val="000E4380"/>
    <w:rsid w:val="000E7002"/>
    <w:rsid w:val="000F1143"/>
    <w:rsid w:val="0010235E"/>
    <w:rsid w:val="00110F7A"/>
    <w:rsid w:val="001305F2"/>
    <w:rsid w:val="00132679"/>
    <w:rsid w:val="00140499"/>
    <w:rsid w:val="00141A97"/>
    <w:rsid w:val="00162FA2"/>
    <w:rsid w:val="00164CE3"/>
    <w:rsid w:val="00166EA3"/>
    <w:rsid w:val="0017405A"/>
    <w:rsid w:val="001944EA"/>
    <w:rsid w:val="001950F2"/>
    <w:rsid w:val="001B5071"/>
    <w:rsid w:val="001C6828"/>
    <w:rsid w:val="001C6937"/>
    <w:rsid w:val="001D7F67"/>
    <w:rsid w:val="00234241"/>
    <w:rsid w:val="00241625"/>
    <w:rsid w:val="00251FC7"/>
    <w:rsid w:val="00253A0F"/>
    <w:rsid w:val="00265966"/>
    <w:rsid w:val="00267DBE"/>
    <w:rsid w:val="00271770"/>
    <w:rsid w:val="00283E8C"/>
    <w:rsid w:val="00285C53"/>
    <w:rsid w:val="00290A26"/>
    <w:rsid w:val="00292C86"/>
    <w:rsid w:val="002A61FE"/>
    <w:rsid w:val="002B0CCA"/>
    <w:rsid w:val="002B2B59"/>
    <w:rsid w:val="002B5E2D"/>
    <w:rsid w:val="002D0E5D"/>
    <w:rsid w:val="002D4F18"/>
    <w:rsid w:val="002E342D"/>
    <w:rsid w:val="00304272"/>
    <w:rsid w:val="00312786"/>
    <w:rsid w:val="00316A81"/>
    <w:rsid w:val="0032062A"/>
    <w:rsid w:val="00321368"/>
    <w:rsid w:val="00332539"/>
    <w:rsid w:val="0033768C"/>
    <w:rsid w:val="00353BAF"/>
    <w:rsid w:val="003662F0"/>
    <w:rsid w:val="00370D22"/>
    <w:rsid w:val="00376FDA"/>
    <w:rsid w:val="0039293E"/>
    <w:rsid w:val="00392B5C"/>
    <w:rsid w:val="00394BD0"/>
    <w:rsid w:val="003B429E"/>
    <w:rsid w:val="003B5F7F"/>
    <w:rsid w:val="003B60E0"/>
    <w:rsid w:val="003C4935"/>
    <w:rsid w:val="003C4C7A"/>
    <w:rsid w:val="003C5CD2"/>
    <w:rsid w:val="003D0514"/>
    <w:rsid w:val="003D4CF8"/>
    <w:rsid w:val="003E2FD6"/>
    <w:rsid w:val="003E62A6"/>
    <w:rsid w:val="003E63A6"/>
    <w:rsid w:val="003E6F79"/>
    <w:rsid w:val="003F0D92"/>
    <w:rsid w:val="003F1CA0"/>
    <w:rsid w:val="003F2A7D"/>
    <w:rsid w:val="003F2F85"/>
    <w:rsid w:val="003F65E0"/>
    <w:rsid w:val="00400573"/>
    <w:rsid w:val="00402A2F"/>
    <w:rsid w:val="00412658"/>
    <w:rsid w:val="00420379"/>
    <w:rsid w:val="0042498D"/>
    <w:rsid w:val="00431992"/>
    <w:rsid w:val="00435A4A"/>
    <w:rsid w:val="00450D3C"/>
    <w:rsid w:val="0045221B"/>
    <w:rsid w:val="00452A29"/>
    <w:rsid w:val="0046235E"/>
    <w:rsid w:val="004746BB"/>
    <w:rsid w:val="004A4081"/>
    <w:rsid w:val="004B6E7F"/>
    <w:rsid w:val="004C14B2"/>
    <w:rsid w:val="004C4619"/>
    <w:rsid w:val="004D13A2"/>
    <w:rsid w:val="004D553C"/>
    <w:rsid w:val="004E20AD"/>
    <w:rsid w:val="004F0B47"/>
    <w:rsid w:val="004F37FB"/>
    <w:rsid w:val="005157C2"/>
    <w:rsid w:val="00522E70"/>
    <w:rsid w:val="00526114"/>
    <w:rsid w:val="00533B8F"/>
    <w:rsid w:val="00536A9E"/>
    <w:rsid w:val="00546D48"/>
    <w:rsid w:val="0055231C"/>
    <w:rsid w:val="00553004"/>
    <w:rsid w:val="00566B33"/>
    <w:rsid w:val="00571F59"/>
    <w:rsid w:val="00577D8C"/>
    <w:rsid w:val="00582D36"/>
    <w:rsid w:val="005847B4"/>
    <w:rsid w:val="00586D3F"/>
    <w:rsid w:val="005950F9"/>
    <w:rsid w:val="005A06F3"/>
    <w:rsid w:val="005C473A"/>
    <w:rsid w:val="005C6F9B"/>
    <w:rsid w:val="005E727E"/>
    <w:rsid w:val="005F1208"/>
    <w:rsid w:val="005F27FE"/>
    <w:rsid w:val="005F5C53"/>
    <w:rsid w:val="00602DC9"/>
    <w:rsid w:val="006308EA"/>
    <w:rsid w:val="00633F8C"/>
    <w:rsid w:val="00640E74"/>
    <w:rsid w:val="00644270"/>
    <w:rsid w:val="006479E4"/>
    <w:rsid w:val="006620AD"/>
    <w:rsid w:val="0067431C"/>
    <w:rsid w:val="0068269E"/>
    <w:rsid w:val="00686949"/>
    <w:rsid w:val="00695044"/>
    <w:rsid w:val="00696296"/>
    <w:rsid w:val="00697FBF"/>
    <w:rsid w:val="006A1C6B"/>
    <w:rsid w:val="006A3479"/>
    <w:rsid w:val="006A7EAB"/>
    <w:rsid w:val="006C5813"/>
    <w:rsid w:val="006E57F9"/>
    <w:rsid w:val="006F12C7"/>
    <w:rsid w:val="006F7B4A"/>
    <w:rsid w:val="00720CA2"/>
    <w:rsid w:val="00733D96"/>
    <w:rsid w:val="00744A54"/>
    <w:rsid w:val="0074639A"/>
    <w:rsid w:val="0074697B"/>
    <w:rsid w:val="00755324"/>
    <w:rsid w:val="00757BE6"/>
    <w:rsid w:val="007601F8"/>
    <w:rsid w:val="0076191A"/>
    <w:rsid w:val="00764E8C"/>
    <w:rsid w:val="00785312"/>
    <w:rsid w:val="00792C0D"/>
    <w:rsid w:val="007A5123"/>
    <w:rsid w:val="007B6F7A"/>
    <w:rsid w:val="007C47B9"/>
    <w:rsid w:val="007F67CE"/>
    <w:rsid w:val="007F7911"/>
    <w:rsid w:val="0080643B"/>
    <w:rsid w:val="008117AF"/>
    <w:rsid w:val="00816159"/>
    <w:rsid w:val="00830F1F"/>
    <w:rsid w:val="0085605B"/>
    <w:rsid w:val="00856167"/>
    <w:rsid w:val="008650EB"/>
    <w:rsid w:val="008822B6"/>
    <w:rsid w:val="00896EAC"/>
    <w:rsid w:val="008A0722"/>
    <w:rsid w:val="008A14C5"/>
    <w:rsid w:val="008A2A64"/>
    <w:rsid w:val="008A2D97"/>
    <w:rsid w:val="008A3636"/>
    <w:rsid w:val="008B4D63"/>
    <w:rsid w:val="008C296C"/>
    <w:rsid w:val="008D55EB"/>
    <w:rsid w:val="008E04DB"/>
    <w:rsid w:val="008E5C4F"/>
    <w:rsid w:val="008E62F0"/>
    <w:rsid w:val="008F2CA9"/>
    <w:rsid w:val="00916318"/>
    <w:rsid w:val="00917FBA"/>
    <w:rsid w:val="00920AB7"/>
    <w:rsid w:val="0092177B"/>
    <w:rsid w:val="009251C7"/>
    <w:rsid w:val="0093043D"/>
    <w:rsid w:val="00933BB8"/>
    <w:rsid w:val="00934733"/>
    <w:rsid w:val="00942A43"/>
    <w:rsid w:val="00946FF8"/>
    <w:rsid w:val="009518ED"/>
    <w:rsid w:val="009631A7"/>
    <w:rsid w:val="0096381C"/>
    <w:rsid w:val="00964131"/>
    <w:rsid w:val="00982F95"/>
    <w:rsid w:val="009838FA"/>
    <w:rsid w:val="00985763"/>
    <w:rsid w:val="009A4658"/>
    <w:rsid w:val="009C0E0C"/>
    <w:rsid w:val="009F375E"/>
    <w:rsid w:val="009F664B"/>
    <w:rsid w:val="00A00931"/>
    <w:rsid w:val="00A112ED"/>
    <w:rsid w:val="00A16EDB"/>
    <w:rsid w:val="00A336F4"/>
    <w:rsid w:val="00A361B8"/>
    <w:rsid w:val="00A437D5"/>
    <w:rsid w:val="00A61857"/>
    <w:rsid w:val="00A625B8"/>
    <w:rsid w:val="00A72F13"/>
    <w:rsid w:val="00A90A0A"/>
    <w:rsid w:val="00A915A3"/>
    <w:rsid w:val="00A9639C"/>
    <w:rsid w:val="00A96466"/>
    <w:rsid w:val="00AA47A3"/>
    <w:rsid w:val="00AB024A"/>
    <w:rsid w:val="00AB321F"/>
    <w:rsid w:val="00AB6C19"/>
    <w:rsid w:val="00AC6BB8"/>
    <w:rsid w:val="00AD53B6"/>
    <w:rsid w:val="00AD7FC8"/>
    <w:rsid w:val="00AE0A83"/>
    <w:rsid w:val="00AE23CC"/>
    <w:rsid w:val="00AE4231"/>
    <w:rsid w:val="00AF24C8"/>
    <w:rsid w:val="00AF594C"/>
    <w:rsid w:val="00B17166"/>
    <w:rsid w:val="00B505B5"/>
    <w:rsid w:val="00B53B83"/>
    <w:rsid w:val="00B550D7"/>
    <w:rsid w:val="00B55C02"/>
    <w:rsid w:val="00B6030F"/>
    <w:rsid w:val="00B7518B"/>
    <w:rsid w:val="00B86B7D"/>
    <w:rsid w:val="00B93C87"/>
    <w:rsid w:val="00B9485B"/>
    <w:rsid w:val="00BA5104"/>
    <w:rsid w:val="00BA796E"/>
    <w:rsid w:val="00BA7F3F"/>
    <w:rsid w:val="00BC4316"/>
    <w:rsid w:val="00BC72FA"/>
    <w:rsid w:val="00BD0BE4"/>
    <w:rsid w:val="00C0146D"/>
    <w:rsid w:val="00C04510"/>
    <w:rsid w:val="00C23926"/>
    <w:rsid w:val="00C44CCF"/>
    <w:rsid w:val="00C44DA2"/>
    <w:rsid w:val="00C51E08"/>
    <w:rsid w:val="00C5468E"/>
    <w:rsid w:val="00C63028"/>
    <w:rsid w:val="00C72F8C"/>
    <w:rsid w:val="00C75E44"/>
    <w:rsid w:val="00C8246E"/>
    <w:rsid w:val="00C8407B"/>
    <w:rsid w:val="00CB2B97"/>
    <w:rsid w:val="00CC2073"/>
    <w:rsid w:val="00CC4CDB"/>
    <w:rsid w:val="00CC68D2"/>
    <w:rsid w:val="00CD791B"/>
    <w:rsid w:val="00CE1458"/>
    <w:rsid w:val="00CE4A34"/>
    <w:rsid w:val="00D02FF4"/>
    <w:rsid w:val="00D17E72"/>
    <w:rsid w:val="00D26A26"/>
    <w:rsid w:val="00D31E9E"/>
    <w:rsid w:val="00D36D47"/>
    <w:rsid w:val="00D36D89"/>
    <w:rsid w:val="00D46D2A"/>
    <w:rsid w:val="00D47150"/>
    <w:rsid w:val="00D51D13"/>
    <w:rsid w:val="00D5434F"/>
    <w:rsid w:val="00D55E75"/>
    <w:rsid w:val="00D566B3"/>
    <w:rsid w:val="00D63C9F"/>
    <w:rsid w:val="00D64F45"/>
    <w:rsid w:val="00D67BC9"/>
    <w:rsid w:val="00D765FF"/>
    <w:rsid w:val="00D832A2"/>
    <w:rsid w:val="00D850EF"/>
    <w:rsid w:val="00D87EA3"/>
    <w:rsid w:val="00D90958"/>
    <w:rsid w:val="00D96557"/>
    <w:rsid w:val="00DB0583"/>
    <w:rsid w:val="00DB41F2"/>
    <w:rsid w:val="00DB616B"/>
    <w:rsid w:val="00DD6198"/>
    <w:rsid w:val="00DE3AD6"/>
    <w:rsid w:val="00DE69D6"/>
    <w:rsid w:val="00DF05E0"/>
    <w:rsid w:val="00E045E5"/>
    <w:rsid w:val="00E05DB1"/>
    <w:rsid w:val="00E301BC"/>
    <w:rsid w:val="00E43EE1"/>
    <w:rsid w:val="00E44BBA"/>
    <w:rsid w:val="00E73E19"/>
    <w:rsid w:val="00E76BE3"/>
    <w:rsid w:val="00EA3E20"/>
    <w:rsid w:val="00EA60CB"/>
    <w:rsid w:val="00EB48D0"/>
    <w:rsid w:val="00EB543E"/>
    <w:rsid w:val="00EB5E50"/>
    <w:rsid w:val="00EB6475"/>
    <w:rsid w:val="00EC1004"/>
    <w:rsid w:val="00EF5F02"/>
    <w:rsid w:val="00EF6B05"/>
    <w:rsid w:val="00F0574B"/>
    <w:rsid w:val="00F10A35"/>
    <w:rsid w:val="00F16F3F"/>
    <w:rsid w:val="00F25F7F"/>
    <w:rsid w:val="00F45150"/>
    <w:rsid w:val="00F573F1"/>
    <w:rsid w:val="00F62DBA"/>
    <w:rsid w:val="00F83E9B"/>
    <w:rsid w:val="00F977CE"/>
    <w:rsid w:val="00FA2964"/>
    <w:rsid w:val="00FA33EC"/>
    <w:rsid w:val="00FA6B3F"/>
    <w:rsid w:val="00FB189D"/>
    <w:rsid w:val="00FB375D"/>
    <w:rsid w:val="00FB4C10"/>
    <w:rsid w:val="00FC1D5A"/>
    <w:rsid w:val="00FC599E"/>
    <w:rsid w:val="00FE2B81"/>
    <w:rsid w:val="00FE39A2"/>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4C1E"/>
  <w15:docId w15:val="{FE47A688-A7A3-4782-9F2C-FFAB91D4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5A"/>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C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20CA2"/>
    <w:rPr>
      <w:rFonts w:ascii="Tahoma" w:hAnsi="Tahoma" w:cs="Tahoma"/>
      <w:sz w:val="16"/>
      <w:szCs w:val="16"/>
    </w:rPr>
  </w:style>
  <w:style w:type="character" w:customStyle="1" w:styleId="BalloonTextChar">
    <w:name w:val="Balloon Text Char"/>
    <w:link w:val="BalloonText"/>
    <w:uiPriority w:val="99"/>
    <w:semiHidden/>
    <w:rsid w:val="00720CA2"/>
    <w:rPr>
      <w:rFonts w:ascii="Tahoma" w:hAnsi="Tahoma" w:cs="Tahoma"/>
      <w:sz w:val="16"/>
      <w:szCs w:val="16"/>
    </w:rPr>
  </w:style>
  <w:style w:type="paragraph" w:styleId="Header">
    <w:name w:val="header"/>
    <w:basedOn w:val="Normal"/>
    <w:link w:val="HeaderChar"/>
    <w:uiPriority w:val="99"/>
    <w:unhideWhenUsed/>
    <w:rsid w:val="003B60E0"/>
    <w:pPr>
      <w:tabs>
        <w:tab w:val="center" w:pos="4680"/>
        <w:tab w:val="right" w:pos="9360"/>
      </w:tabs>
    </w:pPr>
  </w:style>
  <w:style w:type="character" w:customStyle="1" w:styleId="HeaderChar">
    <w:name w:val="Header Char"/>
    <w:basedOn w:val="DefaultParagraphFont"/>
    <w:link w:val="Header"/>
    <w:uiPriority w:val="99"/>
    <w:rsid w:val="003B60E0"/>
  </w:style>
  <w:style w:type="paragraph" w:styleId="Footer">
    <w:name w:val="footer"/>
    <w:basedOn w:val="Normal"/>
    <w:link w:val="FooterChar"/>
    <w:uiPriority w:val="99"/>
    <w:unhideWhenUsed/>
    <w:rsid w:val="003B60E0"/>
    <w:pPr>
      <w:tabs>
        <w:tab w:val="center" w:pos="4680"/>
        <w:tab w:val="right" w:pos="9360"/>
      </w:tabs>
    </w:pPr>
  </w:style>
  <w:style w:type="character" w:customStyle="1" w:styleId="FooterChar">
    <w:name w:val="Footer Char"/>
    <w:basedOn w:val="DefaultParagraphFont"/>
    <w:link w:val="Footer"/>
    <w:uiPriority w:val="99"/>
    <w:rsid w:val="003B60E0"/>
  </w:style>
  <w:style w:type="paragraph" w:customStyle="1" w:styleId="Footer1">
    <w:name w:val="Footer1"/>
    <w:autoRedefine/>
    <w:rsid w:val="005C473A"/>
    <w:pPr>
      <w:tabs>
        <w:tab w:val="left" w:pos="3510"/>
        <w:tab w:val="left" w:pos="7110"/>
      </w:tabs>
    </w:pPr>
    <w:rPr>
      <w:rFonts w:ascii="Arial" w:eastAsia="Times New Roman" w:hAnsi="Arial"/>
      <w:b/>
      <w:sz w:val="16"/>
      <w:szCs w:val="16"/>
    </w:rPr>
  </w:style>
  <w:style w:type="paragraph" w:styleId="ListParagraph">
    <w:name w:val="List Paragraph"/>
    <w:basedOn w:val="Normal"/>
    <w:uiPriority w:val="34"/>
    <w:qFormat/>
    <w:rsid w:val="00CE1458"/>
    <w:pPr>
      <w:ind w:left="720"/>
      <w:contextualSpacing/>
    </w:pPr>
  </w:style>
  <w:style w:type="character" w:styleId="CommentReference">
    <w:name w:val="annotation reference"/>
    <w:basedOn w:val="DefaultParagraphFont"/>
    <w:uiPriority w:val="99"/>
    <w:semiHidden/>
    <w:unhideWhenUsed/>
    <w:rsid w:val="00733D96"/>
    <w:rPr>
      <w:sz w:val="16"/>
      <w:szCs w:val="16"/>
    </w:rPr>
  </w:style>
  <w:style w:type="paragraph" w:styleId="CommentText">
    <w:name w:val="annotation text"/>
    <w:basedOn w:val="Normal"/>
    <w:link w:val="CommentTextChar"/>
    <w:uiPriority w:val="99"/>
    <w:unhideWhenUsed/>
    <w:rsid w:val="00733D96"/>
    <w:rPr>
      <w:sz w:val="20"/>
      <w:szCs w:val="20"/>
    </w:rPr>
  </w:style>
  <w:style w:type="character" w:customStyle="1" w:styleId="CommentTextChar">
    <w:name w:val="Comment Text Char"/>
    <w:basedOn w:val="DefaultParagraphFont"/>
    <w:link w:val="CommentText"/>
    <w:uiPriority w:val="99"/>
    <w:rsid w:val="00733D96"/>
    <w:rPr>
      <w:rFonts w:ascii="Arial" w:hAnsi="Arial"/>
      <w:noProof/>
    </w:rPr>
  </w:style>
  <w:style w:type="paragraph" w:styleId="CommentSubject">
    <w:name w:val="annotation subject"/>
    <w:basedOn w:val="CommentText"/>
    <w:next w:val="CommentText"/>
    <w:link w:val="CommentSubjectChar"/>
    <w:uiPriority w:val="99"/>
    <w:semiHidden/>
    <w:unhideWhenUsed/>
    <w:rsid w:val="00733D96"/>
    <w:rPr>
      <w:b/>
      <w:bCs/>
    </w:rPr>
  </w:style>
  <w:style w:type="character" w:customStyle="1" w:styleId="CommentSubjectChar">
    <w:name w:val="Comment Subject Char"/>
    <w:basedOn w:val="CommentTextChar"/>
    <w:link w:val="CommentSubject"/>
    <w:uiPriority w:val="99"/>
    <w:semiHidden/>
    <w:rsid w:val="00733D96"/>
    <w:rPr>
      <w:rFonts w:ascii="Arial" w:hAnsi="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Corrections</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20-073ES Standard Rules - E/S</dc:title>
  <dc:creator>srleavell@DOC1.WA.GOV</dc:creator>
  <cp:lastModifiedBy>Goldie, Bianca D. (DOC)</cp:lastModifiedBy>
  <cp:revision>2</cp:revision>
  <cp:lastPrinted>2019-12-20T15:48:00Z</cp:lastPrinted>
  <dcterms:created xsi:type="dcterms:W3CDTF">2025-09-22T22:26:00Z</dcterms:created>
  <dcterms:modified xsi:type="dcterms:W3CDTF">2025-09-22T22:26:00Z</dcterms:modified>
</cp:coreProperties>
</file>