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C5620" w14:textId="445B8FC4" w:rsidR="00C1544D" w:rsidRPr="007C2538" w:rsidRDefault="00776293" w:rsidP="00B105B3">
      <w:pPr>
        <w:jc w:val="right"/>
        <w:rPr>
          <w:lang w:val="es-MX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235107E2" wp14:editId="1A5576CB">
            <wp:simplePos x="0" y="0"/>
            <wp:positionH relativeFrom="margin">
              <wp:posOffset>0</wp:posOffset>
            </wp:positionH>
            <wp:positionV relativeFrom="paragraph">
              <wp:posOffset>-91011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44D" w:rsidRPr="007C2538">
        <w:rPr>
          <w:b/>
          <w:sz w:val="28"/>
          <w:szCs w:val="28"/>
          <w:lang w:val="es-MX"/>
        </w:rPr>
        <w:t>PARTIAL CONFINEMENT ORIENTATION CHECKLIST</w:t>
      </w:r>
    </w:p>
    <w:p w14:paraId="43868D10" w14:textId="1013D1FF" w:rsidR="00956A7A" w:rsidRPr="007C2538" w:rsidRDefault="00956A7A" w:rsidP="00776293">
      <w:pPr>
        <w:jc w:val="right"/>
        <w:rPr>
          <w:lang w:val="es-MX"/>
        </w:rPr>
      </w:pPr>
      <w:r w:rsidRPr="007C2538">
        <w:rPr>
          <w:b/>
          <w:i/>
          <w:iCs/>
          <w:sz w:val="28"/>
          <w:szCs w:val="28"/>
          <w:lang w:val="es-MX"/>
        </w:rPr>
        <w:t>LISTA DE COMPROBACIÓN DE ORIENTACIÓN</w:t>
      </w:r>
    </w:p>
    <w:p w14:paraId="0DE79313" w14:textId="20B156DB" w:rsidR="00956A7A" w:rsidRDefault="00956A7A" w:rsidP="00776293">
      <w:pPr>
        <w:jc w:val="right"/>
      </w:pPr>
      <w:r w:rsidRPr="00CD7A02">
        <w:rPr>
          <w:b/>
          <w:i/>
          <w:iCs/>
          <w:sz w:val="28"/>
          <w:szCs w:val="28"/>
        </w:rPr>
        <w:t>EN CONFINAMIENTO PARCIAL</w:t>
      </w:r>
    </w:p>
    <w:p w14:paraId="4E5DCF3F" w14:textId="77777777" w:rsidR="00776293" w:rsidRPr="00F61F6D" w:rsidRDefault="00776293" w:rsidP="00B105B3">
      <w:pPr>
        <w:rPr>
          <w:sz w:val="8"/>
        </w:rPr>
      </w:pPr>
    </w:p>
    <w:p w14:paraId="3370E308" w14:textId="1433BBF7" w:rsidR="00776293" w:rsidRPr="0038122F" w:rsidRDefault="00B67398" w:rsidP="00776293">
      <w:pPr>
        <w:tabs>
          <w:tab w:val="left" w:pos="2790"/>
          <w:tab w:val="left" w:pos="8460"/>
        </w:tabs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6293" w:rsidRPr="0038122F">
        <w:t xml:space="preserve"> Reentry Center</w:t>
      </w:r>
      <w:r w:rsidR="00776293" w:rsidRPr="0038122F">
        <w:tab/>
      </w:r>
      <w:r w:rsidR="00776293" w:rsidRPr="0038122F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Check1"/>
      <w:r w:rsidR="00776293" w:rsidRPr="0038122F">
        <w:instrText xml:space="preserve"> FORMCHECKBOX </w:instrText>
      </w:r>
      <w:r w:rsidR="00776293" w:rsidRPr="0038122F">
        <w:fldChar w:fldCharType="separate"/>
      </w:r>
      <w:r w:rsidR="00776293" w:rsidRPr="0038122F">
        <w:fldChar w:fldCharType="end"/>
      </w:r>
      <w:bookmarkEnd w:id="0"/>
      <w:r w:rsidR="00776293" w:rsidRPr="0038122F">
        <w:t xml:space="preserve"> Community Parenting Alternative</w:t>
      </w:r>
      <w:r w:rsidR="00776293" w:rsidRPr="0038122F">
        <w:tab/>
      </w:r>
      <w:r w:rsidR="00776293" w:rsidRPr="0038122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76293" w:rsidRPr="0038122F">
        <w:instrText xml:space="preserve"> FORMCHECKBOX </w:instrText>
      </w:r>
      <w:r w:rsidR="00776293" w:rsidRPr="0038122F">
        <w:fldChar w:fldCharType="separate"/>
      </w:r>
      <w:r w:rsidR="00776293" w:rsidRPr="0038122F">
        <w:fldChar w:fldCharType="end"/>
      </w:r>
      <w:r w:rsidR="00776293" w:rsidRPr="0038122F">
        <w:t xml:space="preserve"> Graduated Reentry</w:t>
      </w:r>
    </w:p>
    <w:p w14:paraId="0CC27510" w14:textId="77777777" w:rsidR="00776293" w:rsidRPr="007C2538" w:rsidRDefault="00776293" w:rsidP="00776293">
      <w:pPr>
        <w:tabs>
          <w:tab w:val="left" w:pos="270"/>
          <w:tab w:val="left" w:pos="3060"/>
          <w:tab w:val="left" w:pos="8730"/>
        </w:tabs>
        <w:rPr>
          <w:szCs w:val="20"/>
          <w:lang w:val="es-MX"/>
        </w:rPr>
      </w:pPr>
      <w:r>
        <w:rPr>
          <w:i/>
        </w:rPr>
        <w:tab/>
      </w:r>
      <w:r w:rsidRPr="007C2538">
        <w:rPr>
          <w:i/>
          <w:szCs w:val="20"/>
          <w:lang w:val="es-MX"/>
        </w:rPr>
        <w:t>Centro de reingreso</w:t>
      </w:r>
      <w:r w:rsidRPr="007C2538">
        <w:rPr>
          <w:i/>
          <w:szCs w:val="20"/>
          <w:lang w:val="es-MX"/>
        </w:rPr>
        <w:tab/>
      </w:r>
      <w:r w:rsidRPr="003279F7">
        <w:rPr>
          <w:i/>
          <w:szCs w:val="20"/>
          <w:lang w:val="es-MX"/>
        </w:rPr>
        <w:t>Alternativa para Padres de Familia en la Comunidad</w:t>
      </w:r>
      <w:r w:rsidRPr="003279F7">
        <w:rPr>
          <w:i/>
          <w:szCs w:val="20"/>
          <w:lang w:val="es-MX"/>
        </w:rPr>
        <w:tab/>
      </w:r>
      <w:r w:rsidRPr="007C2538">
        <w:rPr>
          <w:i/>
          <w:szCs w:val="20"/>
          <w:lang w:val="es-MX"/>
        </w:rPr>
        <w:t>Reingreso Graduado</w:t>
      </w:r>
    </w:p>
    <w:p w14:paraId="19C78105" w14:textId="7FE48CDC" w:rsidR="00C1544D" w:rsidRPr="007C2538" w:rsidRDefault="00C1544D" w:rsidP="00B105B3">
      <w:pPr>
        <w:rPr>
          <w:sz w:val="8"/>
          <w:szCs w:val="28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E46A8" w:rsidRPr="00475CB2" w14:paraId="29074E51" w14:textId="77777777" w:rsidTr="000E46A8">
        <w:tc>
          <w:tcPr>
            <w:tcW w:w="10790" w:type="dxa"/>
            <w:shd w:val="clear" w:color="auto" w:fill="F2F2F2" w:themeFill="background1" w:themeFillShade="F2"/>
          </w:tcPr>
          <w:p w14:paraId="7549BDE7" w14:textId="2943E129" w:rsidR="000E46A8" w:rsidRPr="00475CB2" w:rsidRDefault="000E46A8" w:rsidP="00776293">
            <w:pPr>
              <w:jc w:val="center"/>
              <w:rPr>
                <w:b/>
                <w:bCs/>
              </w:rPr>
            </w:pPr>
            <w:r w:rsidRPr="00A8467D">
              <w:rPr>
                <w:b/>
                <w:bCs/>
              </w:rPr>
              <w:t>GENERAL</w:t>
            </w:r>
          </w:p>
        </w:tc>
      </w:tr>
    </w:tbl>
    <w:p w14:paraId="1EBDB891" w14:textId="1C78A54A" w:rsidR="00C1544D" w:rsidRPr="00475CB2" w:rsidRDefault="000E46A8" w:rsidP="00C8318B">
      <w:pPr>
        <w:tabs>
          <w:tab w:val="left" w:pos="360"/>
        </w:tabs>
        <w:spacing w:before="40"/>
        <w:ind w:left="360" w:hanging="360"/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5CB2">
        <w:rPr>
          <w:sz w:val="20"/>
          <w:szCs w:val="22"/>
        </w:rPr>
        <w:instrText xml:space="preserve"> FORMCHECKBOX </w:instrText>
      </w:r>
      <w:r w:rsidRPr="00475CB2">
        <w:rPr>
          <w:sz w:val="20"/>
          <w:szCs w:val="22"/>
        </w:rPr>
      </w:r>
      <w:r w:rsidRPr="00475CB2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475CB2">
        <w:rPr>
          <w:szCs w:val="28"/>
        </w:rPr>
        <w:tab/>
      </w:r>
      <w:r w:rsidRPr="00475CB2">
        <w:t>General rules</w:t>
      </w:r>
      <w:r w:rsidR="00956A7A">
        <w:t>/</w:t>
      </w:r>
      <w:r w:rsidR="00956A7A" w:rsidRPr="00A45F9D">
        <w:rPr>
          <w:i/>
          <w:iCs/>
        </w:rPr>
        <w:t>Normas generales</w:t>
      </w:r>
    </w:p>
    <w:p w14:paraId="422ADCEA" w14:textId="6677DCF2" w:rsidR="000E46A8" w:rsidRPr="007C2538" w:rsidRDefault="000E46A8" w:rsidP="00ED21FE">
      <w:pPr>
        <w:tabs>
          <w:tab w:val="left" w:pos="360"/>
        </w:tabs>
        <w:ind w:left="360" w:hanging="360"/>
        <w:rPr>
          <w:lang w:val="es-MX"/>
        </w:rPr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Pr="00475CB2">
        <w:rPr>
          <w:sz w:val="20"/>
          <w:szCs w:val="22"/>
        </w:rPr>
      </w:r>
      <w:r w:rsidRPr="00475CB2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Pr="007C2538">
        <w:rPr>
          <w:lang w:val="es-MX"/>
        </w:rPr>
        <w:t>Disciplinary procedures, including good time credits</w:t>
      </w:r>
      <w:r w:rsidR="00956A7A" w:rsidRPr="007C2538">
        <w:rPr>
          <w:lang w:val="es-MX"/>
        </w:rPr>
        <w:t>/</w:t>
      </w:r>
      <w:r w:rsidR="00956A7A" w:rsidRPr="007C2538">
        <w:rPr>
          <w:i/>
          <w:iCs/>
          <w:lang w:val="es-MX"/>
        </w:rPr>
        <w:t>Procedimientos disciplinarios, incluidos los créditos de tiempo por buena conducta</w:t>
      </w:r>
    </w:p>
    <w:p w14:paraId="016FA0DF" w14:textId="597E31EF" w:rsidR="000E46A8" w:rsidRPr="007C2538" w:rsidRDefault="000E46A8" w:rsidP="00ED21FE">
      <w:pPr>
        <w:tabs>
          <w:tab w:val="left" w:pos="360"/>
        </w:tabs>
        <w:ind w:left="360" w:hanging="360"/>
        <w:rPr>
          <w:lang w:val="es-MX"/>
        </w:rPr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Pr="00475CB2">
        <w:rPr>
          <w:sz w:val="20"/>
          <w:szCs w:val="22"/>
        </w:rPr>
      </w:r>
      <w:r w:rsidRPr="00475CB2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Pr="007C2538">
        <w:rPr>
          <w:lang w:val="es-MX"/>
        </w:rPr>
        <w:t xml:space="preserve">Mail correspondence, telephone usage, </w:t>
      </w:r>
      <w:r w:rsidR="000A47DC" w:rsidRPr="007C2538">
        <w:rPr>
          <w:lang w:val="es-MX"/>
        </w:rPr>
        <w:t xml:space="preserve">and </w:t>
      </w:r>
      <w:r w:rsidRPr="007C2538">
        <w:rPr>
          <w:lang w:val="es-MX"/>
        </w:rPr>
        <w:t>visiting regulation</w:t>
      </w:r>
      <w:r w:rsidR="000A47DC" w:rsidRPr="007C2538">
        <w:rPr>
          <w:lang w:val="es-MX"/>
        </w:rPr>
        <w:t>s</w:t>
      </w:r>
      <w:r w:rsidR="00956A7A" w:rsidRPr="007C2538">
        <w:rPr>
          <w:lang w:val="es-MX"/>
        </w:rPr>
        <w:t>/</w:t>
      </w:r>
      <w:r w:rsidR="00956A7A" w:rsidRPr="007C2538">
        <w:rPr>
          <w:i/>
          <w:iCs/>
          <w:lang w:val="es-MX"/>
        </w:rPr>
        <w:t>Correspondencia postal, uso del teléfono y normas de visita</w:t>
      </w:r>
    </w:p>
    <w:p w14:paraId="327B4887" w14:textId="60853A1E" w:rsidR="000E46A8" w:rsidRPr="007C2538" w:rsidRDefault="000E46A8" w:rsidP="00ED21FE">
      <w:pPr>
        <w:tabs>
          <w:tab w:val="left" w:pos="360"/>
        </w:tabs>
        <w:ind w:left="360" w:hanging="360"/>
        <w:rPr>
          <w:lang w:val="es-MX"/>
        </w:rPr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Pr="00475CB2">
        <w:rPr>
          <w:sz w:val="20"/>
          <w:szCs w:val="22"/>
        </w:rPr>
      </w:r>
      <w:r w:rsidRPr="00475CB2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="0048529A" w:rsidRPr="007C2538">
        <w:rPr>
          <w:szCs w:val="28"/>
          <w:lang w:val="es-MX"/>
        </w:rPr>
        <w:t>Daily schedule</w:t>
      </w:r>
      <w:r w:rsidR="00F21FF3" w:rsidRPr="007C2538">
        <w:rPr>
          <w:szCs w:val="28"/>
          <w:lang w:val="es-MX"/>
        </w:rPr>
        <w:t>/itinerary</w:t>
      </w:r>
      <w:r w:rsidR="0048529A" w:rsidRPr="007C2538">
        <w:rPr>
          <w:szCs w:val="28"/>
          <w:lang w:val="es-MX"/>
        </w:rPr>
        <w:t xml:space="preserve"> and </w:t>
      </w:r>
      <w:r w:rsidR="0048529A" w:rsidRPr="007C2538">
        <w:rPr>
          <w:lang w:val="es-MX"/>
        </w:rPr>
        <w:t>c</w:t>
      </w:r>
      <w:r w:rsidRPr="007C2538">
        <w:rPr>
          <w:lang w:val="es-MX"/>
        </w:rPr>
        <w:t>urfew</w:t>
      </w:r>
      <w:r w:rsidR="00D70D2E" w:rsidRPr="007C2538">
        <w:rPr>
          <w:lang w:val="es-MX"/>
        </w:rPr>
        <w:t>/</w:t>
      </w:r>
      <w:r w:rsidR="00D70D2E" w:rsidRPr="007C2538">
        <w:rPr>
          <w:i/>
          <w:iCs/>
          <w:szCs w:val="28"/>
          <w:lang w:val="es-MX"/>
        </w:rPr>
        <w:t xml:space="preserve">Horario/itinerario diario y </w:t>
      </w:r>
      <w:r w:rsidR="00D70D2E" w:rsidRPr="007C2538">
        <w:rPr>
          <w:i/>
          <w:iCs/>
          <w:lang w:val="es-MX"/>
        </w:rPr>
        <w:t>toque de queda</w:t>
      </w:r>
    </w:p>
    <w:p w14:paraId="3E9A41C1" w14:textId="69416328" w:rsidR="000E46A8" w:rsidRPr="007C2538" w:rsidRDefault="000E46A8" w:rsidP="00ED21FE">
      <w:pPr>
        <w:tabs>
          <w:tab w:val="left" w:pos="360"/>
        </w:tabs>
        <w:ind w:left="360" w:hanging="360"/>
        <w:rPr>
          <w:lang w:val="es-MX"/>
        </w:rPr>
      </w:pPr>
      <w:r w:rsidRPr="00201159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Pr="00201159">
        <w:rPr>
          <w:sz w:val="20"/>
          <w:szCs w:val="22"/>
        </w:rPr>
      </w:r>
      <w:r w:rsidRPr="00201159">
        <w:rPr>
          <w:sz w:val="20"/>
          <w:szCs w:val="22"/>
        </w:rPr>
        <w:fldChar w:fldCharType="separate"/>
      </w:r>
      <w:r w:rsidRPr="00201159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Pr="007C2538">
        <w:rPr>
          <w:lang w:val="es-MX"/>
        </w:rPr>
        <w:t>Resolution program</w:t>
      </w:r>
      <w:r w:rsidR="00D70D2E" w:rsidRPr="007C2538">
        <w:rPr>
          <w:lang w:val="es-MX"/>
        </w:rPr>
        <w:t>/</w:t>
      </w:r>
      <w:r w:rsidR="00D70D2E" w:rsidRPr="007C2538">
        <w:rPr>
          <w:i/>
          <w:iCs/>
          <w:lang w:val="es-MX"/>
        </w:rPr>
        <w:t>Programa de resolución</w:t>
      </w:r>
    </w:p>
    <w:p w14:paraId="3ED95EDE" w14:textId="5009EC97" w:rsidR="000E46A8" w:rsidRPr="007C2538" w:rsidRDefault="000E46A8" w:rsidP="00ED21FE">
      <w:pPr>
        <w:tabs>
          <w:tab w:val="left" w:pos="360"/>
        </w:tabs>
        <w:ind w:left="360" w:hanging="360"/>
        <w:rPr>
          <w:lang w:val="es-MX"/>
        </w:rPr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Pr="00475CB2">
        <w:rPr>
          <w:sz w:val="20"/>
          <w:szCs w:val="22"/>
        </w:rPr>
      </w:r>
      <w:r w:rsidRPr="00475CB2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Pr="007C2538">
        <w:rPr>
          <w:lang w:val="es-MX"/>
        </w:rPr>
        <w:t>Classification procedures</w:t>
      </w:r>
      <w:r w:rsidR="004863F9" w:rsidRPr="007C2538">
        <w:rPr>
          <w:lang w:val="es-MX"/>
        </w:rPr>
        <w:t>/</w:t>
      </w:r>
      <w:r w:rsidR="004863F9" w:rsidRPr="007C2538">
        <w:rPr>
          <w:i/>
          <w:iCs/>
          <w:lang w:val="es-MX"/>
        </w:rPr>
        <w:t>Procedimientos de clasificación</w:t>
      </w:r>
    </w:p>
    <w:p w14:paraId="34195366" w14:textId="4D847FFA" w:rsidR="000E46A8" w:rsidRPr="007C2538" w:rsidRDefault="000E46A8" w:rsidP="00ED21FE">
      <w:pPr>
        <w:tabs>
          <w:tab w:val="left" w:pos="360"/>
        </w:tabs>
        <w:ind w:left="360" w:hanging="360"/>
        <w:rPr>
          <w:lang w:val="es-MX"/>
        </w:rPr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Pr="00475CB2">
        <w:rPr>
          <w:sz w:val="20"/>
          <w:szCs w:val="22"/>
        </w:rPr>
      </w:r>
      <w:r w:rsidRPr="00475CB2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Pr="007C2538">
        <w:rPr>
          <w:lang w:val="es-MX"/>
        </w:rPr>
        <w:t>Earned release time certification</w:t>
      </w:r>
      <w:r w:rsidR="004863F9" w:rsidRPr="007C2538">
        <w:rPr>
          <w:lang w:val="es-MX"/>
        </w:rPr>
        <w:t>/</w:t>
      </w:r>
      <w:r w:rsidR="004863F9" w:rsidRPr="007C2538">
        <w:rPr>
          <w:i/>
          <w:iCs/>
          <w:lang w:val="es-MX"/>
        </w:rPr>
        <w:t>Certificación de tiempo Ganado hacia la libertad</w:t>
      </w:r>
    </w:p>
    <w:p w14:paraId="4AA14759" w14:textId="5A2C4E2D" w:rsidR="000E46A8" w:rsidRPr="007C2538" w:rsidRDefault="000E46A8" w:rsidP="00ED21FE">
      <w:pPr>
        <w:tabs>
          <w:tab w:val="left" w:pos="360"/>
        </w:tabs>
        <w:ind w:left="360" w:hanging="360"/>
        <w:rPr>
          <w:lang w:val="es-MX"/>
        </w:rPr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Pr="00475CB2">
        <w:rPr>
          <w:sz w:val="20"/>
          <w:szCs w:val="22"/>
        </w:rPr>
      </w:r>
      <w:r w:rsidRPr="00475CB2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="0048529A" w:rsidRPr="007C2538">
        <w:rPr>
          <w:lang w:val="es-MX"/>
        </w:rPr>
        <w:t>B</w:t>
      </w:r>
      <w:r w:rsidRPr="007C2538">
        <w:rPr>
          <w:lang w:val="es-MX"/>
        </w:rPr>
        <w:t>udget and saving plan</w:t>
      </w:r>
      <w:r w:rsidR="0048529A" w:rsidRPr="007C2538">
        <w:rPr>
          <w:lang w:val="es-MX"/>
        </w:rPr>
        <w:t>s,</w:t>
      </w:r>
      <w:r w:rsidRPr="007C2538">
        <w:rPr>
          <w:lang w:val="es-MX"/>
        </w:rPr>
        <w:t xml:space="preserve"> </w:t>
      </w:r>
      <w:r w:rsidR="0048529A" w:rsidRPr="007C2538">
        <w:rPr>
          <w:lang w:val="es-MX"/>
        </w:rPr>
        <w:t xml:space="preserve">including financial transactions and </w:t>
      </w:r>
      <w:r w:rsidRPr="007C2538">
        <w:rPr>
          <w:lang w:val="es-MX"/>
        </w:rPr>
        <w:t>Legal Financial Obligations</w:t>
      </w:r>
      <w:r w:rsidR="004863F9" w:rsidRPr="007C2538">
        <w:rPr>
          <w:lang w:val="es-MX"/>
        </w:rPr>
        <w:t>/</w:t>
      </w:r>
      <w:r w:rsidR="004863F9" w:rsidRPr="007C2538">
        <w:rPr>
          <w:i/>
          <w:iCs/>
          <w:lang w:val="es-MX"/>
        </w:rPr>
        <w:t xml:space="preserve"> Presupuesto y planes de ahorro, incluidas las </w:t>
      </w:r>
      <w:proofErr w:type="gramStart"/>
      <w:r w:rsidR="004863F9" w:rsidRPr="007C2538">
        <w:rPr>
          <w:i/>
          <w:iCs/>
          <w:lang w:val="es-MX"/>
        </w:rPr>
        <w:t>operaciones financieras y las obligaciones financieras</w:t>
      </w:r>
      <w:proofErr w:type="gramEnd"/>
      <w:r w:rsidR="004863F9" w:rsidRPr="007C2538">
        <w:rPr>
          <w:i/>
          <w:iCs/>
          <w:lang w:val="es-MX"/>
        </w:rPr>
        <w:t xml:space="preserve"> legales</w:t>
      </w:r>
    </w:p>
    <w:p w14:paraId="283AEC43" w14:textId="526BF4B6" w:rsidR="000E46A8" w:rsidRPr="007C2538" w:rsidRDefault="000E46A8" w:rsidP="00ED21FE">
      <w:pPr>
        <w:tabs>
          <w:tab w:val="left" w:pos="360"/>
        </w:tabs>
        <w:ind w:left="360" w:hanging="360"/>
        <w:rPr>
          <w:lang w:val="es-MX"/>
        </w:rPr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Pr="00475CB2">
        <w:rPr>
          <w:sz w:val="20"/>
          <w:szCs w:val="22"/>
        </w:rPr>
      </w:r>
      <w:r w:rsidRPr="00475CB2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Pr="007C2538">
        <w:rPr>
          <w:lang w:val="es-MX"/>
        </w:rPr>
        <w:t>Substance use disorder testing</w:t>
      </w:r>
      <w:r w:rsidR="004863F9" w:rsidRPr="007C2538">
        <w:rPr>
          <w:lang w:val="es-MX"/>
        </w:rPr>
        <w:t>/</w:t>
      </w:r>
      <w:r w:rsidR="004863F9" w:rsidRPr="007C2538">
        <w:rPr>
          <w:i/>
          <w:iCs/>
          <w:lang w:val="es-MX"/>
        </w:rPr>
        <w:t>Pruebas de trastornos por consumo de sustancias</w:t>
      </w:r>
    </w:p>
    <w:p w14:paraId="77869264" w14:textId="490DF961" w:rsidR="000E46A8" w:rsidRPr="007C2538" w:rsidRDefault="000E46A8" w:rsidP="00ED21FE">
      <w:pPr>
        <w:tabs>
          <w:tab w:val="left" w:pos="360"/>
        </w:tabs>
        <w:ind w:left="360" w:hanging="360"/>
        <w:rPr>
          <w:lang w:val="es-MX"/>
        </w:rPr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Pr="00475CB2">
        <w:rPr>
          <w:sz w:val="20"/>
          <w:szCs w:val="22"/>
        </w:rPr>
      </w:r>
      <w:r w:rsidRPr="00475CB2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="003962DB" w:rsidRPr="007C2538">
        <w:rPr>
          <w:lang w:val="es-MX"/>
        </w:rPr>
        <w:t>Access to mental health, medical, and dental care</w:t>
      </w:r>
      <w:r w:rsidR="004863F9" w:rsidRPr="007C2538">
        <w:rPr>
          <w:lang w:val="es-MX"/>
        </w:rPr>
        <w:t>/</w:t>
      </w:r>
      <w:r w:rsidR="004863F9" w:rsidRPr="007C2538">
        <w:rPr>
          <w:i/>
          <w:iCs/>
          <w:lang w:val="es-MX"/>
        </w:rPr>
        <w:t>Acceso a la atención médica, dental y de salud mental</w:t>
      </w:r>
    </w:p>
    <w:p w14:paraId="00AAEE2F" w14:textId="5185E51F" w:rsidR="000E46A8" w:rsidRPr="007C2538" w:rsidRDefault="000E46A8" w:rsidP="00ED21FE">
      <w:pPr>
        <w:tabs>
          <w:tab w:val="left" w:pos="360"/>
        </w:tabs>
        <w:ind w:left="360" w:hanging="360"/>
        <w:rPr>
          <w:lang w:val="es-MX"/>
        </w:rPr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Pr="00475CB2">
        <w:rPr>
          <w:sz w:val="20"/>
          <w:szCs w:val="22"/>
        </w:rPr>
      </w:r>
      <w:r w:rsidRPr="00475CB2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="003962DB" w:rsidRPr="007C2538">
        <w:rPr>
          <w:lang w:val="es-MX"/>
        </w:rPr>
        <w:t>Job search rules/expectations</w:t>
      </w:r>
      <w:r w:rsidR="004863F9" w:rsidRPr="007C2538">
        <w:rPr>
          <w:lang w:val="es-MX"/>
        </w:rPr>
        <w:t>/</w:t>
      </w:r>
      <w:r w:rsidR="004863F9" w:rsidRPr="007C2538">
        <w:rPr>
          <w:i/>
          <w:iCs/>
          <w:lang w:val="es-MX"/>
        </w:rPr>
        <w:t>Normas/expectativas de búsqueda de empleo</w:t>
      </w:r>
    </w:p>
    <w:p w14:paraId="280866EF" w14:textId="4594AF18" w:rsidR="000E46A8" w:rsidRPr="007C2538" w:rsidRDefault="000E46A8" w:rsidP="00ED21FE">
      <w:pPr>
        <w:tabs>
          <w:tab w:val="left" w:pos="360"/>
        </w:tabs>
        <w:ind w:left="360" w:hanging="360"/>
        <w:rPr>
          <w:lang w:val="es-MX"/>
        </w:rPr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Pr="00475CB2">
        <w:rPr>
          <w:sz w:val="20"/>
          <w:szCs w:val="22"/>
        </w:rPr>
      </w:r>
      <w:r w:rsidRPr="00475CB2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="003962DB" w:rsidRPr="007C2538">
        <w:rPr>
          <w:lang w:val="es-MX"/>
        </w:rPr>
        <w:t>Community resources</w:t>
      </w:r>
      <w:r w:rsidR="004863F9" w:rsidRPr="007C2538">
        <w:rPr>
          <w:lang w:val="es-MX"/>
        </w:rPr>
        <w:t>/</w:t>
      </w:r>
      <w:r w:rsidR="004863F9" w:rsidRPr="007C2538">
        <w:rPr>
          <w:i/>
          <w:iCs/>
          <w:lang w:val="es-MX"/>
        </w:rPr>
        <w:t>Recursos comunitarios</w:t>
      </w:r>
    </w:p>
    <w:p w14:paraId="370F32E5" w14:textId="0E11FA5A" w:rsidR="00272693" w:rsidRPr="007C2538" w:rsidRDefault="00272693" w:rsidP="00ED21FE">
      <w:pPr>
        <w:tabs>
          <w:tab w:val="left" w:pos="360"/>
        </w:tabs>
        <w:ind w:left="360" w:hanging="360"/>
        <w:rPr>
          <w:lang w:val="es-MX"/>
        </w:rPr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Pr="00475CB2">
        <w:rPr>
          <w:sz w:val="20"/>
          <w:szCs w:val="22"/>
        </w:rPr>
      </w:r>
      <w:r w:rsidRPr="00475CB2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Pr="007C2538">
        <w:rPr>
          <w:lang w:val="es-MX"/>
        </w:rPr>
        <w:t>Resident property responsibility/disposal</w:t>
      </w:r>
      <w:r w:rsidR="004863F9" w:rsidRPr="007C2538">
        <w:rPr>
          <w:lang w:val="es-MX"/>
        </w:rPr>
        <w:t>/</w:t>
      </w:r>
      <w:r w:rsidR="004863F9" w:rsidRPr="007C2538">
        <w:rPr>
          <w:i/>
          <w:iCs/>
          <w:lang w:val="es-MX"/>
        </w:rPr>
        <w:t>Responsabilidad de la propiedad del residente/ eliminación</w:t>
      </w:r>
    </w:p>
    <w:p w14:paraId="6EB45D6C" w14:textId="774C7CA2" w:rsidR="000E46A8" w:rsidRPr="007C2538" w:rsidRDefault="000E46A8" w:rsidP="00ED21FE">
      <w:pPr>
        <w:tabs>
          <w:tab w:val="left" w:pos="360"/>
        </w:tabs>
        <w:ind w:left="360" w:hanging="360"/>
        <w:rPr>
          <w:lang w:val="es-MX"/>
        </w:rPr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Pr="00475CB2">
        <w:rPr>
          <w:sz w:val="20"/>
          <w:szCs w:val="22"/>
        </w:rPr>
      </w:r>
      <w:r w:rsidRPr="00475CB2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="003962DB" w:rsidRPr="007C2538">
        <w:rPr>
          <w:lang w:val="es-MX"/>
        </w:rPr>
        <w:t xml:space="preserve">Searches and </w:t>
      </w:r>
      <w:r w:rsidR="000B0AD5" w:rsidRPr="007C2538">
        <w:rPr>
          <w:lang w:val="es-MX"/>
        </w:rPr>
        <w:t>c</w:t>
      </w:r>
      <w:r w:rsidR="003962DB" w:rsidRPr="007C2538">
        <w:rPr>
          <w:lang w:val="es-MX"/>
        </w:rPr>
        <w:t>ontraband</w:t>
      </w:r>
      <w:r w:rsidR="004863F9" w:rsidRPr="007C2538">
        <w:rPr>
          <w:lang w:val="es-MX"/>
        </w:rPr>
        <w:t>/</w:t>
      </w:r>
      <w:r w:rsidR="004863F9" w:rsidRPr="007C2538">
        <w:rPr>
          <w:i/>
          <w:iCs/>
          <w:lang w:val="es-MX"/>
        </w:rPr>
        <w:t>Registros y contrabando</w:t>
      </w:r>
    </w:p>
    <w:p w14:paraId="59D7758E" w14:textId="30E947DB" w:rsidR="003962DB" w:rsidRPr="007C2538" w:rsidRDefault="003962DB" w:rsidP="00ED21FE">
      <w:pPr>
        <w:tabs>
          <w:tab w:val="left" w:pos="360"/>
        </w:tabs>
        <w:ind w:left="360" w:hanging="360"/>
        <w:rPr>
          <w:lang w:val="es-MX"/>
        </w:rPr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Pr="00475CB2">
        <w:rPr>
          <w:sz w:val="20"/>
          <w:szCs w:val="22"/>
        </w:rPr>
      </w:r>
      <w:r w:rsidRPr="00475CB2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Pr="007C2538">
        <w:rPr>
          <w:lang w:val="es-MX"/>
        </w:rPr>
        <w:t>No participation in research</w:t>
      </w:r>
      <w:r w:rsidR="004863F9" w:rsidRPr="007C2538">
        <w:rPr>
          <w:lang w:val="es-MX"/>
        </w:rPr>
        <w:t>/</w:t>
      </w:r>
      <w:r w:rsidR="004863F9" w:rsidRPr="007C2538">
        <w:rPr>
          <w:i/>
          <w:iCs/>
          <w:lang w:val="es-MX"/>
        </w:rPr>
        <w:t>No participacion en investigaciones cientificas</w:t>
      </w:r>
    </w:p>
    <w:p w14:paraId="39C5A9D8" w14:textId="3FE0077A" w:rsidR="003962DB" w:rsidRPr="007C2538" w:rsidRDefault="003962DB" w:rsidP="00ED21FE">
      <w:pPr>
        <w:tabs>
          <w:tab w:val="left" w:pos="360"/>
        </w:tabs>
        <w:ind w:left="360" w:hanging="360"/>
        <w:rPr>
          <w:lang w:val="es-MX"/>
        </w:rPr>
      </w:pPr>
      <w:r w:rsidRPr="00201159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Pr="00201159">
        <w:rPr>
          <w:sz w:val="20"/>
          <w:szCs w:val="22"/>
        </w:rPr>
      </w:r>
      <w:r w:rsidRPr="00201159">
        <w:rPr>
          <w:sz w:val="20"/>
          <w:szCs w:val="22"/>
        </w:rPr>
        <w:fldChar w:fldCharType="separate"/>
      </w:r>
      <w:r w:rsidRPr="00201159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Pr="007C2538">
        <w:rPr>
          <w:lang w:val="es-MX"/>
        </w:rPr>
        <w:t>Case management plan</w:t>
      </w:r>
      <w:r w:rsidR="004863F9" w:rsidRPr="007C2538">
        <w:rPr>
          <w:lang w:val="es-MX"/>
        </w:rPr>
        <w:t>/</w:t>
      </w:r>
      <w:r w:rsidR="004863F9" w:rsidRPr="007C2538">
        <w:rPr>
          <w:i/>
          <w:iCs/>
          <w:lang w:val="es-MX"/>
        </w:rPr>
        <w:t>Plan de gestión de casos</w:t>
      </w:r>
    </w:p>
    <w:p w14:paraId="6F119477" w14:textId="14D80651" w:rsidR="003962DB" w:rsidRPr="007C2538" w:rsidRDefault="003962DB" w:rsidP="00ED21FE">
      <w:pPr>
        <w:tabs>
          <w:tab w:val="left" w:pos="360"/>
        </w:tabs>
        <w:ind w:left="360" w:hanging="360"/>
        <w:rPr>
          <w:lang w:val="es-MX"/>
        </w:rPr>
      </w:pPr>
      <w:r w:rsidRPr="00201159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Pr="00201159">
        <w:rPr>
          <w:sz w:val="20"/>
          <w:szCs w:val="22"/>
        </w:rPr>
      </w:r>
      <w:r w:rsidRPr="00201159">
        <w:rPr>
          <w:sz w:val="20"/>
          <w:szCs w:val="22"/>
        </w:rPr>
        <w:fldChar w:fldCharType="separate"/>
      </w:r>
      <w:r w:rsidRPr="00201159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="00E41438" w:rsidRPr="007C2538">
        <w:rPr>
          <w:lang w:val="es-MX"/>
        </w:rPr>
        <w:t xml:space="preserve">Facility/program </w:t>
      </w:r>
      <w:r w:rsidRPr="007C2538">
        <w:rPr>
          <w:lang w:val="es-MX"/>
        </w:rPr>
        <w:t>employees/contract staff</w:t>
      </w:r>
      <w:r w:rsidR="00E41438" w:rsidRPr="007C2538">
        <w:rPr>
          <w:lang w:val="es-MX"/>
        </w:rPr>
        <w:t xml:space="preserve"> roles</w:t>
      </w:r>
      <w:r w:rsidR="004863F9" w:rsidRPr="007C2538">
        <w:rPr>
          <w:lang w:val="es-MX"/>
        </w:rPr>
        <w:t>/</w:t>
      </w:r>
      <w:r w:rsidR="004863F9" w:rsidRPr="007C2538">
        <w:rPr>
          <w:i/>
          <w:iCs/>
          <w:lang w:val="es-MX"/>
        </w:rPr>
        <w:t>Funciones de los empleados de las instalaciones/programas/personal contratado</w:t>
      </w:r>
    </w:p>
    <w:p w14:paraId="608E3CEE" w14:textId="5996686A" w:rsidR="000E46A8" w:rsidRPr="007C2538" w:rsidRDefault="000E46A8" w:rsidP="00ED21FE">
      <w:pPr>
        <w:tabs>
          <w:tab w:val="left" w:pos="360"/>
        </w:tabs>
        <w:ind w:left="360" w:hanging="360"/>
        <w:rPr>
          <w:lang w:val="es-MX"/>
        </w:rPr>
      </w:pPr>
      <w:r w:rsidRPr="00201159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Pr="00201159">
        <w:rPr>
          <w:sz w:val="20"/>
          <w:szCs w:val="22"/>
        </w:rPr>
      </w:r>
      <w:r w:rsidRPr="00201159">
        <w:rPr>
          <w:sz w:val="20"/>
          <w:szCs w:val="22"/>
        </w:rPr>
        <w:fldChar w:fldCharType="separate"/>
      </w:r>
      <w:r w:rsidRPr="00201159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="003962DB" w:rsidRPr="007C2538">
        <w:rPr>
          <w:lang w:val="es-MX"/>
        </w:rPr>
        <w:t>Access to attorneys, libraries, and courts</w:t>
      </w:r>
      <w:r w:rsidR="004863F9" w:rsidRPr="007C2538">
        <w:rPr>
          <w:lang w:val="es-MX"/>
        </w:rPr>
        <w:t>/</w:t>
      </w:r>
      <w:r w:rsidR="004863F9" w:rsidRPr="007C2538">
        <w:rPr>
          <w:i/>
          <w:iCs/>
          <w:lang w:val="es-MX"/>
        </w:rPr>
        <w:t>Acceso a abogados, bibliotecas y tribunales</w:t>
      </w:r>
    </w:p>
    <w:p w14:paraId="46F239D0" w14:textId="54D32F8B" w:rsidR="003962DB" w:rsidRPr="007C2538" w:rsidRDefault="003962DB" w:rsidP="00ED21FE">
      <w:pPr>
        <w:tabs>
          <w:tab w:val="left" w:pos="360"/>
        </w:tabs>
        <w:ind w:left="360" w:hanging="360"/>
        <w:rPr>
          <w:lang w:val="es-MX"/>
        </w:rPr>
      </w:pPr>
      <w:r w:rsidRPr="00201159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Pr="00201159">
        <w:rPr>
          <w:sz w:val="20"/>
          <w:szCs w:val="22"/>
        </w:rPr>
      </w:r>
      <w:r w:rsidRPr="00201159">
        <w:rPr>
          <w:sz w:val="20"/>
          <w:szCs w:val="22"/>
        </w:rPr>
        <w:fldChar w:fldCharType="separate"/>
      </w:r>
      <w:r w:rsidRPr="00201159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Pr="007C2538">
        <w:rPr>
          <w:lang w:val="es-MX"/>
        </w:rPr>
        <w:t>Non-discrimination</w:t>
      </w:r>
      <w:r w:rsidR="004863F9" w:rsidRPr="007C2538">
        <w:rPr>
          <w:lang w:val="es-MX"/>
        </w:rPr>
        <w:t>/</w:t>
      </w:r>
      <w:r w:rsidR="004863F9" w:rsidRPr="007C2538">
        <w:rPr>
          <w:i/>
          <w:iCs/>
          <w:lang w:val="es-MX"/>
        </w:rPr>
        <w:t>No discriminación</w:t>
      </w:r>
    </w:p>
    <w:p w14:paraId="1126A2CC" w14:textId="525C373B" w:rsidR="003962DB" w:rsidRPr="007C2538" w:rsidRDefault="003962DB" w:rsidP="00ED21FE">
      <w:pPr>
        <w:tabs>
          <w:tab w:val="left" w:pos="360"/>
        </w:tabs>
        <w:ind w:left="360" w:hanging="360"/>
        <w:rPr>
          <w:lang w:val="es-MX"/>
        </w:rPr>
      </w:pPr>
      <w:r w:rsidRPr="00201159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Pr="00201159">
        <w:rPr>
          <w:sz w:val="20"/>
          <w:szCs w:val="22"/>
        </w:rPr>
      </w:r>
      <w:r w:rsidRPr="00201159">
        <w:rPr>
          <w:sz w:val="20"/>
          <w:szCs w:val="22"/>
        </w:rPr>
        <w:fldChar w:fldCharType="separate"/>
      </w:r>
      <w:r w:rsidRPr="00201159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Pr="007C2538">
        <w:rPr>
          <w:lang w:val="es-MX"/>
        </w:rPr>
        <w:t>Religious practices</w:t>
      </w:r>
      <w:r w:rsidR="004863F9" w:rsidRPr="007C2538">
        <w:rPr>
          <w:lang w:val="es-MX"/>
        </w:rPr>
        <w:t>/</w:t>
      </w:r>
      <w:r w:rsidR="004863F9" w:rsidRPr="007C2538">
        <w:rPr>
          <w:i/>
          <w:iCs/>
          <w:lang w:val="es-MX"/>
        </w:rPr>
        <w:t>Prácticas religiosas</w:t>
      </w:r>
    </w:p>
    <w:p w14:paraId="0CA8030E" w14:textId="7D65C613" w:rsidR="003962DB" w:rsidRPr="007C2538" w:rsidRDefault="003962DB" w:rsidP="00ED21FE">
      <w:pPr>
        <w:tabs>
          <w:tab w:val="left" w:pos="360"/>
        </w:tabs>
        <w:ind w:left="360" w:hanging="360"/>
        <w:rPr>
          <w:lang w:val="es-MX"/>
        </w:rPr>
      </w:pPr>
      <w:r w:rsidRPr="00201159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Pr="00201159">
        <w:rPr>
          <w:sz w:val="20"/>
          <w:szCs w:val="22"/>
        </w:rPr>
      </w:r>
      <w:r w:rsidRPr="00201159">
        <w:rPr>
          <w:sz w:val="20"/>
          <w:szCs w:val="22"/>
        </w:rPr>
        <w:fldChar w:fldCharType="separate"/>
      </w:r>
      <w:r w:rsidRPr="00201159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Pr="007C2538">
        <w:rPr>
          <w:lang w:val="es-MX"/>
        </w:rPr>
        <w:t>Equity, diversity, inclusion, respect</w:t>
      </w:r>
      <w:r w:rsidR="002D6F4A" w:rsidRPr="007C2538">
        <w:rPr>
          <w:lang w:val="es-MX"/>
        </w:rPr>
        <w:t>, and anti-racism</w:t>
      </w:r>
      <w:r w:rsidR="004863F9" w:rsidRPr="007C2538">
        <w:rPr>
          <w:lang w:val="es-MX"/>
        </w:rPr>
        <w:t>/</w:t>
      </w:r>
      <w:r w:rsidR="004863F9" w:rsidRPr="007C2538">
        <w:rPr>
          <w:i/>
          <w:iCs/>
          <w:lang w:val="es-MX"/>
        </w:rPr>
        <w:t>Equidad, diversidad, inclusión, respeto y antirracismo</w:t>
      </w:r>
    </w:p>
    <w:p w14:paraId="2489F8FE" w14:textId="0A9A2433" w:rsidR="003962DB" w:rsidRPr="007C2538" w:rsidRDefault="003962DB" w:rsidP="00ED21FE">
      <w:pPr>
        <w:tabs>
          <w:tab w:val="left" w:pos="360"/>
        </w:tabs>
        <w:ind w:left="360" w:hanging="360"/>
        <w:rPr>
          <w:lang w:val="es-MX"/>
        </w:rPr>
      </w:pPr>
      <w:r w:rsidRPr="00201159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Pr="00201159">
        <w:rPr>
          <w:sz w:val="20"/>
          <w:szCs w:val="22"/>
        </w:rPr>
      </w:r>
      <w:r w:rsidRPr="00201159">
        <w:rPr>
          <w:sz w:val="20"/>
          <w:szCs w:val="22"/>
        </w:rPr>
        <w:fldChar w:fldCharType="separate"/>
      </w:r>
      <w:r w:rsidRPr="00201159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="000B0AD5" w:rsidRPr="007C2538">
        <w:rPr>
          <w:lang w:val="es-MX"/>
        </w:rPr>
        <w:t>W</w:t>
      </w:r>
      <w:r w:rsidRPr="007C2538">
        <w:rPr>
          <w:lang w:val="es-MX"/>
        </w:rPr>
        <w:t>orking as an informant per DOC 470.150 Confidential Information</w:t>
      </w:r>
      <w:r w:rsidR="004863F9" w:rsidRPr="007C2538">
        <w:rPr>
          <w:lang w:val="es-MX"/>
        </w:rPr>
        <w:t>/</w:t>
      </w:r>
      <w:r w:rsidR="004863F9" w:rsidRPr="007C2538">
        <w:rPr>
          <w:i/>
          <w:iCs/>
          <w:lang w:val="es-MX"/>
        </w:rPr>
        <w:t xml:space="preserve">Trabajando como informante según DOC 470.150 Información Confidencial </w:t>
      </w:r>
    </w:p>
    <w:p w14:paraId="20D48CF2" w14:textId="2855012D" w:rsidR="003962DB" w:rsidRPr="007C2538" w:rsidRDefault="003962DB" w:rsidP="00776293">
      <w:pPr>
        <w:tabs>
          <w:tab w:val="left" w:pos="360"/>
        </w:tabs>
        <w:ind w:left="360" w:hanging="360"/>
        <w:rPr>
          <w:lang w:val="es-MX"/>
        </w:rPr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Pr="00475CB2">
        <w:rPr>
          <w:sz w:val="20"/>
          <w:szCs w:val="22"/>
        </w:rPr>
      </w:r>
      <w:r w:rsidRPr="00475CB2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Pr="007C2538">
        <w:rPr>
          <w:b/>
          <w:bCs/>
          <w:u w:val="single"/>
          <w:lang w:val="es-MX"/>
        </w:rPr>
        <w:t>Prison Rape Elimination Act (PREA)</w:t>
      </w:r>
      <w:r w:rsidR="0090713F" w:rsidRPr="007C2538">
        <w:rPr>
          <w:b/>
          <w:bCs/>
          <w:u w:val="single"/>
          <w:lang w:val="es-MX"/>
        </w:rPr>
        <w:t>/sexual misconduct:</w:t>
      </w:r>
      <w:r w:rsidRPr="007C2538">
        <w:rPr>
          <w:lang w:val="es-MX"/>
        </w:rPr>
        <w:t xml:space="preserve"> </w:t>
      </w:r>
      <w:r w:rsidR="0090713F" w:rsidRPr="007C2538">
        <w:rPr>
          <w:lang w:val="es-MX"/>
        </w:rPr>
        <w:t>V</w:t>
      </w:r>
      <w:r w:rsidRPr="007C2538">
        <w:rPr>
          <w:lang w:val="es-MX"/>
        </w:rPr>
        <w:t>ide</w:t>
      </w:r>
      <w:r w:rsidR="0090713F" w:rsidRPr="007C2538">
        <w:rPr>
          <w:lang w:val="es-MX"/>
        </w:rPr>
        <w:t xml:space="preserve">o, discussion, and </w:t>
      </w:r>
      <w:r w:rsidR="0046281B" w:rsidRPr="007C2538">
        <w:rPr>
          <w:lang w:val="es-MX"/>
        </w:rPr>
        <w:t>brochures</w:t>
      </w:r>
    </w:p>
    <w:p w14:paraId="6E62627B" w14:textId="1FBEAFA6" w:rsidR="0048529A" w:rsidRPr="007C2538" w:rsidRDefault="0090713F" w:rsidP="00776293">
      <w:pPr>
        <w:tabs>
          <w:tab w:val="left" w:pos="360"/>
          <w:tab w:val="right" w:pos="5940"/>
          <w:tab w:val="left" w:pos="6120"/>
          <w:tab w:val="right" w:pos="8640"/>
        </w:tabs>
        <w:ind w:left="360" w:hanging="360"/>
        <w:rPr>
          <w:lang w:val="es-MX"/>
        </w:rPr>
      </w:pPr>
      <w:r w:rsidRPr="007C2538">
        <w:rPr>
          <w:lang w:val="es-MX"/>
        </w:rPr>
        <w:tab/>
      </w:r>
      <w:r w:rsidRPr="00475CB2">
        <w:t xml:space="preserve">I understand that the Department has zero tolerance for all forms of sexual misconduct, including sexual harassment, sexual assault/abuse, and staff sexual misconduct.  I understand that all allegations of sexual misconduct will be investigated and may also be referred to law enforcement </w:t>
      </w:r>
      <w:r w:rsidRPr="00201159">
        <w:t xml:space="preserve">agencies for criminal investigation.  I am aware that sexual contact between an incarcerated individual and staff, including Department employees, contract staff, and volunteers, and </w:t>
      </w:r>
      <w:r w:rsidR="00E41438" w:rsidRPr="00201159">
        <w:t>vendors</w:t>
      </w:r>
      <w:r w:rsidRPr="00201159">
        <w:t>, is strictly prohibited.  I also understand that neither the Department nor Washington State law recognizes consensual sexual contact</w:t>
      </w:r>
      <w:r w:rsidRPr="002E58F7">
        <w:t xml:space="preserve"> between staff and incarcerated individuals</w:t>
      </w:r>
      <w:r w:rsidRPr="00E63346">
        <w:t xml:space="preserve"> as a </w:t>
      </w:r>
      <w:r w:rsidRPr="0048529A">
        <w:t xml:space="preserve">defense against allegations of sexual misconduct.  </w:t>
      </w:r>
      <w:r w:rsidRPr="007C2538">
        <w:rPr>
          <w:lang w:val="es-MX"/>
        </w:rPr>
        <w:t>I understand the reporting process for sexual misconduct.</w:t>
      </w:r>
    </w:p>
    <w:p w14:paraId="716540A1" w14:textId="77777777" w:rsidR="00B67398" w:rsidRPr="007C2538" w:rsidRDefault="00B67398" w:rsidP="00B105B3">
      <w:pPr>
        <w:rPr>
          <w:sz w:val="8"/>
          <w:lang w:val="es-MX"/>
        </w:rPr>
      </w:pPr>
    </w:p>
    <w:p w14:paraId="358C1636" w14:textId="546D4BB6" w:rsidR="004863F9" w:rsidRPr="007C2538" w:rsidRDefault="004863F9" w:rsidP="00776293">
      <w:pPr>
        <w:tabs>
          <w:tab w:val="left" w:pos="360"/>
          <w:tab w:val="right" w:pos="5940"/>
          <w:tab w:val="left" w:pos="6120"/>
          <w:tab w:val="right" w:pos="8640"/>
        </w:tabs>
        <w:ind w:left="360" w:hanging="360"/>
        <w:rPr>
          <w:i/>
          <w:iCs/>
          <w:lang w:val="es-MX"/>
        </w:rPr>
      </w:pPr>
      <w:r w:rsidRPr="007C2538">
        <w:rPr>
          <w:lang w:val="es-MX"/>
        </w:rPr>
        <w:tab/>
      </w:r>
      <w:r w:rsidRPr="007C2538">
        <w:rPr>
          <w:b/>
          <w:bCs/>
          <w:i/>
          <w:iCs/>
          <w:u w:val="single"/>
          <w:lang w:val="es-MX"/>
        </w:rPr>
        <w:t xml:space="preserve">Ley de Eliminación de la Violación en las Prisiones (PREA)/conducta sexual inapropiada: </w:t>
      </w:r>
      <w:r w:rsidRPr="007C2538">
        <w:rPr>
          <w:i/>
          <w:iCs/>
          <w:lang w:val="es-MX"/>
        </w:rPr>
        <w:t>Vídeo, debate y folletos. Entiendo que el Departamento tiene tolerancia cero para todas las formas de conducta sexual inapropiada, incluyendo el acoso sexual, la agresión/</w:t>
      </w:r>
      <w:proofErr w:type="gramStart"/>
      <w:r w:rsidRPr="007C2538">
        <w:rPr>
          <w:i/>
          <w:iCs/>
          <w:lang w:val="es-MX"/>
        </w:rPr>
        <w:t>abuso sexual y la conducta sexual</w:t>
      </w:r>
      <w:proofErr w:type="gramEnd"/>
      <w:r w:rsidRPr="007C2538">
        <w:rPr>
          <w:i/>
          <w:iCs/>
          <w:lang w:val="es-MX"/>
        </w:rPr>
        <w:t xml:space="preserve"> inapropiada por parte del personal.  Entiendo que todas las acusaciones de conducta sexual inapropiada serán investigadas y también pueden ser referidas a las agencias del orden público para una investigación criminal.  Soy consciente de que el contacto sexual entre un individuo encarcelado y el personal, incluidos los empleados del Departamento, el personal contratado, los voluntarios y los proveedores, está estrictamente prohibido.  También entiendo que ni el Departamento ni la ley del Estado de Washington reconocen el contacto sexual consensuado entre el personal y los individuos encarcelados como una defensa contra las acusaciones de conducta sexual inapropiada.  Entiendo el proceso de denuncia de la conducta sexual inapropiada.</w:t>
      </w:r>
    </w:p>
    <w:p w14:paraId="7FFE5C41" w14:textId="77777777" w:rsidR="00B67398" w:rsidRPr="007C2538" w:rsidRDefault="00B67398" w:rsidP="00B105B3">
      <w:pPr>
        <w:rPr>
          <w:lang w:val="es-MX"/>
        </w:rPr>
      </w:pPr>
    </w:p>
    <w:p w14:paraId="6AE2969A" w14:textId="5AE6B284" w:rsidR="0090713F" w:rsidRPr="007C2538" w:rsidRDefault="0048529A" w:rsidP="00776293">
      <w:pPr>
        <w:tabs>
          <w:tab w:val="left" w:pos="360"/>
        </w:tabs>
        <w:ind w:left="360" w:hanging="360"/>
        <w:rPr>
          <w:b/>
          <w:iCs/>
          <w:lang w:val="es-MX"/>
        </w:rPr>
      </w:pPr>
      <w:r w:rsidRPr="007C2538">
        <w:rPr>
          <w:iCs/>
          <w:lang w:val="es-MX"/>
        </w:rPr>
        <w:lastRenderedPageBreak/>
        <w:tab/>
      </w:r>
      <w:r w:rsidR="0090713F" w:rsidRPr="007C2538">
        <w:rPr>
          <w:b/>
          <w:iCs/>
          <w:lang w:val="es-MX"/>
        </w:rPr>
        <w:t>If you have any questions, you may contact the following as appropriate</w:t>
      </w:r>
      <w:r w:rsidR="00D70D2E" w:rsidRPr="007C2538">
        <w:rPr>
          <w:b/>
          <w:iCs/>
          <w:lang w:val="es-MX"/>
        </w:rPr>
        <w:t>/</w:t>
      </w:r>
      <w:r w:rsidR="00D70D2E" w:rsidRPr="007C2538">
        <w:rPr>
          <w:b/>
          <w:i/>
          <w:iCs/>
          <w:lang w:val="es-MX"/>
        </w:rPr>
        <w:t>Si tiene alguna pregunta, puede ponerse en contacto con las siguientes personas según corresponda</w:t>
      </w:r>
      <w:r w:rsidR="0090713F" w:rsidRPr="007C2538">
        <w:rPr>
          <w:b/>
          <w:iCs/>
          <w:lang w:val="es-MX"/>
        </w:rPr>
        <w:t>:</w:t>
      </w:r>
    </w:p>
    <w:p w14:paraId="46315EFE" w14:textId="439A30ED" w:rsidR="0090713F" w:rsidRPr="007C2538" w:rsidRDefault="00D660F4" w:rsidP="00776293">
      <w:pPr>
        <w:pStyle w:val="ListParagraph"/>
        <w:numPr>
          <w:ilvl w:val="0"/>
          <w:numId w:val="2"/>
        </w:numPr>
        <w:tabs>
          <w:tab w:val="left" w:pos="360"/>
        </w:tabs>
        <w:rPr>
          <w:rFonts w:cs="Arial"/>
          <w:bCs/>
          <w:iCs/>
          <w:sz w:val="24"/>
          <w:szCs w:val="24"/>
          <w:lang w:val="es-MX"/>
        </w:rPr>
      </w:pPr>
      <w:r w:rsidRPr="006C08A5">
        <w:rPr>
          <w:rFonts w:cs="Arial"/>
          <w:bCs/>
          <w:iCs/>
          <w:szCs w:val="22"/>
          <w:lang w:val="es-MX"/>
        </w:rPr>
        <w:t xml:space="preserve">Reentry Center </w:t>
      </w:r>
      <w:r w:rsidR="0090713F" w:rsidRPr="006C08A5">
        <w:rPr>
          <w:rFonts w:cs="Arial"/>
          <w:bCs/>
          <w:iCs/>
          <w:szCs w:val="22"/>
          <w:lang w:val="es-MX"/>
        </w:rPr>
        <w:t>Administrator at</w:t>
      </w:r>
      <w:r w:rsidR="00D70D2E" w:rsidRPr="007C2538">
        <w:rPr>
          <w:rFonts w:cs="Arial"/>
          <w:bCs/>
          <w:iCs/>
          <w:sz w:val="24"/>
          <w:szCs w:val="24"/>
          <w:lang w:val="es-MX"/>
        </w:rPr>
        <w:t>/</w:t>
      </w:r>
      <w:r w:rsidR="00D70D2E" w:rsidRPr="006C08A5">
        <w:rPr>
          <w:rFonts w:cs="Arial"/>
          <w:bCs/>
          <w:i/>
          <w:iCs/>
          <w:szCs w:val="22"/>
          <w:lang w:val="es-MX"/>
        </w:rPr>
        <w:t xml:space="preserve">Administrador del Centro de Reingreso </w:t>
      </w:r>
      <w:r w:rsidR="006C08A5" w:rsidRPr="006C08A5">
        <w:rPr>
          <w:rFonts w:cs="Arial"/>
          <w:bCs/>
          <w:i/>
          <w:iCs/>
          <w:szCs w:val="22"/>
          <w:lang w:val="es-MX"/>
        </w:rPr>
        <w:t>al</w:t>
      </w:r>
      <w:r w:rsidR="0090713F" w:rsidRPr="00EC0152">
        <w:rPr>
          <w:rFonts w:cs="Arial"/>
          <w:bCs/>
          <w:iCs/>
          <w:szCs w:val="22"/>
          <w:lang w:val="es-MX"/>
        </w:rPr>
        <w:t xml:space="preserve"> (</w:t>
      </w:r>
      <w:r w:rsidR="00E41438" w:rsidRPr="00EC0152">
        <w:rPr>
          <w:rFonts w:cs="Arial"/>
          <w:bCs/>
          <w:iCs/>
          <w:szCs w:val="22"/>
          <w:lang w:val="es-MX"/>
        </w:rPr>
        <w:t>509</w:t>
      </w:r>
      <w:r w:rsidR="0090713F" w:rsidRPr="00EC0152">
        <w:rPr>
          <w:rFonts w:cs="Arial"/>
          <w:bCs/>
          <w:iCs/>
          <w:szCs w:val="22"/>
          <w:lang w:val="es-MX"/>
        </w:rPr>
        <w:t xml:space="preserve">) </w:t>
      </w:r>
      <w:r w:rsidR="00E41438" w:rsidRPr="00EC0152">
        <w:rPr>
          <w:rFonts w:cs="Arial"/>
          <w:bCs/>
          <w:iCs/>
          <w:szCs w:val="22"/>
          <w:lang w:val="es-MX"/>
        </w:rPr>
        <w:t>934-0413</w:t>
      </w:r>
    </w:p>
    <w:p w14:paraId="0EE543D8" w14:textId="61BC73A8" w:rsidR="006B6840" w:rsidRPr="00B01893" w:rsidRDefault="006B6840" w:rsidP="006B6840">
      <w:pPr>
        <w:pStyle w:val="ListParagraph"/>
        <w:numPr>
          <w:ilvl w:val="0"/>
          <w:numId w:val="2"/>
        </w:numPr>
        <w:rPr>
          <w:lang w:val="es-MX"/>
        </w:rPr>
      </w:pPr>
      <w:r w:rsidRPr="00B01893">
        <w:rPr>
          <w:lang w:val="es-MX"/>
        </w:rPr>
        <w:t>Parenting Program Administrator</w:t>
      </w:r>
      <w:r w:rsidR="006C08A5">
        <w:rPr>
          <w:lang w:val="es-MX"/>
        </w:rPr>
        <w:t xml:space="preserve"> at</w:t>
      </w:r>
      <w:r w:rsidR="007C2538" w:rsidRPr="00B01893">
        <w:rPr>
          <w:lang w:val="es-MX"/>
        </w:rPr>
        <w:t>/</w:t>
      </w:r>
      <w:r w:rsidR="007C2538" w:rsidRPr="006C08A5">
        <w:rPr>
          <w:i/>
          <w:iCs/>
          <w:lang w:val="es-MX"/>
        </w:rPr>
        <w:t>Administrador de Programa de Crianza</w:t>
      </w:r>
      <w:r w:rsidRPr="006C08A5">
        <w:rPr>
          <w:i/>
          <w:iCs/>
          <w:lang w:val="es-MX"/>
        </w:rPr>
        <w:t xml:space="preserve"> a</w:t>
      </w:r>
      <w:r w:rsidR="006C08A5" w:rsidRPr="006C08A5">
        <w:rPr>
          <w:i/>
          <w:iCs/>
          <w:lang w:val="es-MX"/>
        </w:rPr>
        <w:t>l</w:t>
      </w:r>
      <w:r w:rsidRPr="00B01893">
        <w:rPr>
          <w:lang w:val="es-MX"/>
        </w:rPr>
        <w:t xml:space="preserve"> (360) 790-2792</w:t>
      </w:r>
    </w:p>
    <w:p w14:paraId="6DD6A973" w14:textId="1D8DBDF0" w:rsidR="006B6840" w:rsidRPr="00B01893" w:rsidRDefault="006B6840" w:rsidP="006B6840">
      <w:pPr>
        <w:pStyle w:val="ListParagraph"/>
        <w:numPr>
          <w:ilvl w:val="0"/>
          <w:numId w:val="2"/>
        </w:numPr>
        <w:tabs>
          <w:tab w:val="left" w:pos="360"/>
        </w:tabs>
      </w:pPr>
      <w:r w:rsidRPr="00B01893">
        <w:t>Graduated Reentry Administrator</w:t>
      </w:r>
      <w:r w:rsidR="006C08A5">
        <w:t xml:space="preserve"> at</w:t>
      </w:r>
      <w:r w:rsidR="007C2538" w:rsidRPr="00B01893">
        <w:t>/</w:t>
      </w:r>
      <w:r w:rsidR="007C2538" w:rsidRPr="006C08A5">
        <w:rPr>
          <w:i/>
          <w:iCs/>
        </w:rPr>
        <w:t>Administrador de Reingreso Graduado</w:t>
      </w:r>
      <w:r w:rsidRPr="006C08A5">
        <w:rPr>
          <w:i/>
          <w:iCs/>
        </w:rPr>
        <w:t xml:space="preserve"> a</w:t>
      </w:r>
      <w:r w:rsidR="006C08A5" w:rsidRPr="006C08A5">
        <w:rPr>
          <w:i/>
          <w:iCs/>
        </w:rPr>
        <w:t>l</w:t>
      </w:r>
      <w:r w:rsidR="006C08A5">
        <w:t xml:space="preserve"> </w:t>
      </w:r>
      <w:r w:rsidRPr="00B01893">
        <w:t>(253) 377-1239</w:t>
      </w:r>
    </w:p>
    <w:p w14:paraId="408C1853" w14:textId="77777777" w:rsidR="00B67398" w:rsidRPr="00ED21FE" w:rsidRDefault="00B67398" w:rsidP="00B105B3">
      <w:pPr>
        <w:rPr>
          <w:sz w:val="12"/>
        </w:rPr>
      </w:pPr>
    </w:p>
    <w:p w14:paraId="0B071D6A" w14:textId="55DAC0EA" w:rsidR="00AB7C18" w:rsidRDefault="00AB7C18" w:rsidP="00776293">
      <w:pPr>
        <w:tabs>
          <w:tab w:val="left" w:pos="360"/>
          <w:tab w:val="right" w:pos="10800"/>
        </w:tabs>
        <w:ind w:left="360" w:hanging="360"/>
        <w:rPr>
          <w:szCs w:val="28"/>
          <w:u w:val="single"/>
        </w:rPr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5CB2">
        <w:rPr>
          <w:sz w:val="20"/>
          <w:szCs w:val="22"/>
        </w:rPr>
        <w:instrText xml:space="preserve"> FORMCHECKBOX </w:instrText>
      </w:r>
      <w:r w:rsidRPr="00475CB2">
        <w:rPr>
          <w:sz w:val="20"/>
          <w:szCs w:val="22"/>
        </w:rPr>
      </w:r>
      <w:r w:rsidRPr="00475CB2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475CB2">
        <w:rPr>
          <w:szCs w:val="28"/>
        </w:rPr>
        <w:tab/>
      </w:r>
      <w:r>
        <w:t>Other</w:t>
      </w:r>
      <w:r w:rsidR="00D70D2E">
        <w:t>/</w:t>
      </w:r>
      <w:r w:rsidR="00D70D2E" w:rsidRPr="00D70D2E">
        <w:rPr>
          <w:i/>
          <w:iCs/>
        </w:rPr>
        <w:t>Otros</w:t>
      </w:r>
      <w:r>
        <w:t xml:space="preserve">:  </w:t>
      </w:r>
      <w:r w:rsidRPr="00AB7C18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7C18">
        <w:rPr>
          <w:szCs w:val="28"/>
          <w:u w:val="single"/>
        </w:rPr>
        <w:instrText xml:space="preserve"> FORMTEXT </w:instrText>
      </w:r>
      <w:r w:rsidRPr="00AB7C18">
        <w:rPr>
          <w:szCs w:val="28"/>
          <w:u w:val="single"/>
        </w:rPr>
      </w:r>
      <w:r w:rsidRPr="00AB7C18">
        <w:rPr>
          <w:szCs w:val="28"/>
          <w:u w:val="single"/>
        </w:rPr>
        <w:fldChar w:fldCharType="separate"/>
      </w:r>
      <w:r w:rsidRPr="00AB7C18">
        <w:rPr>
          <w:noProof/>
          <w:szCs w:val="28"/>
          <w:u w:val="single"/>
        </w:rPr>
        <w:t> </w:t>
      </w:r>
      <w:r w:rsidRPr="00AB7C18">
        <w:rPr>
          <w:noProof/>
          <w:szCs w:val="28"/>
          <w:u w:val="single"/>
        </w:rPr>
        <w:t> </w:t>
      </w:r>
      <w:r w:rsidRPr="00AB7C18">
        <w:rPr>
          <w:noProof/>
          <w:szCs w:val="28"/>
          <w:u w:val="single"/>
        </w:rPr>
        <w:t> </w:t>
      </w:r>
      <w:r w:rsidRPr="00AB7C18">
        <w:rPr>
          <w:noProof/>
          <w:szCs w:val="28"/>
          <w:u w:val="single"/>
        </w:rPr>
        <w:t> </w:t>
      </w:r>
      <w:r w:rsidRPr="00AB7C18">
        <w:rPr>
          <w:noProof/>
          <w:szCs w:val="28"/>
          <w:u w:val="single"/>
        </w:rPr>
        <w:t> </w:t>
      </w:r>
      <w:r w:rsidRPr="00AB7C18">
        <w:rPr>
          <w:szCs w:val="28"/>
          <w:u w:val="single"/>
        </w:rPr>
        <w:fldChar w:fldCharType="end"/>
      </w:r>
      <w:r>
        <w:rPr>
          <w:szCs w:val="28"/>
          <w:u w:val="single"/>
        </w:rPr>
        <w:tab/>
      </w:r>
    </w:p>
    <w:p w14:paraId="4427C273" w14:textId="77777777" w:rsidR="00B105B3" w:rsidRPr="00ED21FE" w:rsidRDefault="00B105B3" w:rsidP="00B105B3">
      <w:pPr>
        <w:rPr>
          <w:sz w:val="12"/>
        </w:rPr>
      </w:pPr>
    </w:p>
    <w:p w14:paraId="4D185271" w14:textId="06BE2F81" w:rsidR="0090713F" w:rsidRPr="007C2538" w:rsidRDefault="0090713F" w:rsidP="00776293">
      <w:pPr>
        <w:tabs>
          <w:tab w:val="right" w:pos="11340"/>
        </w:tabs>
        <w:rPr>
          <w:szCs w:val="28"/>
          <w:u w:val="single"/>
          <w:lang w:val="es-MX"/>
        </w:rPr>
      </w:pPr>
      <w:r w:rsidRPr="007C2538">
        <w:rPr>
          <w:b/>
          <w:caps/>
          <w:szCs w:val="28"/>
          <w:lang w:val="es-MX"/>
        </w:rPr>
        <w:t>Accommodation required</w:t>
      </w:r>
      <w:r w:rsidR="00D70D2E" w:rsidRPr="007C2538">
        <w:rPr>
          <w:b/>
          <w:caps/>
          <w:szCs w:val="28"/>
          <w:lang w:val="es-MX"/>
        </w:rPr>
        <w:t>/</w:t>
      </w:r>
      <w:r w:rsidR="00D70D2E" w:rsidRPr="007C2538">
        <w:rPr>
          <w:b/>
          <w:i/>
          <w:iCs/>
          <w:caps/>
          <w:szCs w:val="28"/>
          <w:lang w:val="es-MX"/>
        </w:rPr>
        <w:t>Acomodación requerida</w:t>
      </w:r>
      <w:r w:rsidRPr="007C2538">
        <w:rPr>
          <w:szCs w:val="28"/>
          <w:lang w:val="es-MX"/>
        </w:rPr>
        <w:t xml:space="preserve"> (e.g., braille, video-closed captioning, language interpreter</w:t>
      </w:r>
      <w:r w:rsidRPr="007C2538">
        <w:rPr>
          <w:lang w:val="es-MX"/>
        </w:rPr>
        <w:t>¸</w:t>
      </w:r>
      <w:r w:rsidRPr="007C2538">
        <w:rPr>
          <w:szCs w:val="28"/>
          <w:lang w:val="es-MX"/>
        </w:rPr>
        <w:t xml:space="preserve"> cognitive/comprehension concern</w:t>
      </w:r>
      <w:r w:rsidR="00D70D2E" w:rsidRPr="007C2538">
        <w:rPr>
          <w:szCs w:val="28"/>
          <w:lang w:val="es-MX"/>
        </w:rPr>
        <w:t>/</w:t>
      </w:r>
      <w:r w:rsidR="00D70D2E" w:rsidRPr="007C2538">
        <w:rPr>
          <w:i/>
          <w:iCs/>
          <w:szCs w:val="28"/>
          <w:lang w:val="es-MX"/>
        </w:rPr>
        <w:t>por ejemplo, braille, subtítulos en vídeo, intérprete de idiomas¸ preocupación cognitiva/de comprensión</w:t>
      </w:r>
      <w:r w:rsidRPr="007C2538">
        <w:rPr>
          <w:szCs w:val="28"/>
          <w:lang w:val="es-MX"/>
        </w:rPr>
        <w:t xml:space="preserve">):  </w:t>
      </w:r>
      <w:r w:rsidR="00AB7C18" w:rsidRPr="00AB7C18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7C18" w:rsidRPr="007C2538">
        <w:rPr>
          <w:szCs w:val="28"/>
          <w:u w:val="single"/>
          <w:lang w:val="es-MX"/>
        </w:rPr>
        <w:instrText xml:space="preserve"> FORMTEXT </w:instrText>
      </w:r>
      <w:r w:rsidR="00AB7C18" w:rsidRPr="00AB7C18">
        <w:rPr>
          <w:szCs w:val="28"/>
          <w:u w:val="single"/>
        </w:rPr>
      </w:r>
      <w:r w:rsidR="00AB7C18" w:rsidRPr="00AB7C18">
        <w:rPr>
          <w:szCs w:val="28"/>
          <w:u w:val="single"/>
        </w:rPr>
        <w:fldChar w:fldCharType="separate"/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szCs w:val="28"/>
          <w:u w:val="single"/>
        </w:rPr>
        <w:fldChar w:fldCharType="end"/>
      </w:r>
      <w:r w:rsidRPr="007C2538">
        <w:rPr>
          <w:szCs w:val="28"/>
          <w:u w:val="single"/>
          <w:lang w:val="es-MX"/>
        </w:rPr>
        <w:tab/>
      </w:r>
    </w:p>
    <w:p w14:paraId="31FC871A" w14:textId="77777777" w:rsidR="00ED21FE" w:rsidRPr="007C2538" w:rsidRDefault="00ED21FE" w:rsidP="00ED21FE">
      <w:pPr>
        <w:tabs>
          <w:tab w:val="right" w:pos="7740"/>
          <w:tab w:val="left" w:pos="7920"/>
          <w:tab w:val="right" w:pos="10800"/>
        </w:tabs>
        <w:rPr>
          <w:sz w:val="12"/>
          <w:lang w:val="es-MX"/>
        </w:rPr>
      </w:pPr>
    </w:p>
    <w:p w14:paraId="391F9178" w14:textId="5189E3FF" w:rsidR="0090713F" w:rsidRPr="007C2538" w:rsidRDefault="0090713F" w:rsidP="00776293">
      <w:pPr>
        <w:tabs>
          <w:tab w:val="right" w:pos="7740"/>
          <w:tab w:val="left" w:pos="7920"/>
          <w:tab w:val="right" w:pos="10800"/>
        </w:tabs>
        <w:ind w:left="450"/>
        <w:rPr>
          <w:szCs w:val="28"/>
          <w:u w:val="single"/>
          <w:lang w:val="es-MX"/>
        </w:rPr>
      </w:pPr>
      <w:r w:rsidRPr="007C2538">
        <w:rPr>
          <w:szCs w:val="28"/>
          <w:lang w:val="es-MX"/>
        </w:rPr>
        <w:t>Interpreter name</w:t>
      </w:r>
      <w:r w:rsidR="00D70D2E" w:rsidRPr="007C2538">
        <w:rPr>
          <w:szCs w:val="28"/>
          <w:lang w:val="es-MX"/>
        </w:rPr>
        <w:t>/</w:t>
      </w:r>
      <w:r w:rsidR="00D70D2E" w:rsidRPr="007C2538">
        <w:rPr>
          <w:i/>
          <w:iCs/>
          <w:szCs w:val="28"/>
          <w:lang w:val="es-MX"/>
        </w:rPr>
        <w:t>Nombre del intérprete</w:t>
      </w:r>
      <w:r w:rsidRPr="007C2538">
        <w:rPr>
          <w:szCs w:val="28"/>
          <w:lang w:val="es-MX"/>
        </w:rPr>
        <w:t xml:space="preserve">:  </w:t>
      </w:r>
      <w:r w:rsidR="00AB7C18" w:rsidRPr="00AB7C18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7C18" w:rsidRPr="007C2538">
        <w:rPr>
          <w:szCs w:val="28"/>
          <w:u w:val="single"/>
          <w:lang w:val="es-MX"/>
        </w:rPr>
        <w:instrText xml:space="preserve"> FORMTEXT </w:instrText>
      </w:r>
      <w:r w:rsidR="00AB7C18" w:rsidRPr="00AB7C18">
        <w:rPr>
          <w:szCs w:val="28"/>
          <w:u w:val="single"/>
        </w:rPr>
      </w:r>
      <w:r w:rsidR="00AB7C18" w:rsidRPr="00AB7C18">
        <w:rPr>
          <w:szCs w:val="28"/>
          <w:u w:val="single"/>
        </w:rPr>
        <w:fldChar w:fldCharType="separate"/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szCs w:val="28"/>
          <w:u w:val="single"/>
        </w:rPr>
        <w:fldChar w:fldCharType="end"/>
      </w:r>
      <w:r w:rsidRPr="007C2538">
        <w:rPr>
          <w:szCs w:val="28"/>
          <w:u w:val="single"/>
          <w:lang w:val="es-MX"/>
        </w:rPr>
        <w:tab/>
      </w:r>
      <w:r w:rsidRPr="007C2538">
        <w:rPr>
          <w:szCs w:val="28"/>
          <w:lang w:val="es-MX"/>
        </w:rPr>
        <w:tab/>
        <w:t>Date</w:t>
      </w:r>
      <w:r w:rsidR="00D70D2E" w:rsidRPr="007C2538">
        <w:rPr>
          <w:szCs w:val="28"/>
          <w:lang w:val="es-MX"/>
        </w:rPr>
        <w:t>/</w:t>
      </w:r>
      <w:r w:rsidR="00D70D2E" w:rsidRPr="007C2538">
        <w:rPr>
          <w:i/>
          <w:iCs/>
          <w:szCs w:val="28"/>
          <w:lang w:val="es-MX"/>
        </w:rPr>
        <w:t>Fecha</w:t>
      </w:r>
      <w:r w:rsidRPr="007C2538">
        <w:rPr>
          <w:szCs w:val="28"/>
          <w:lang w:val="es-MX"/>
        </w:rPr>
        <w:t xml:space="preserve">:  </w:t>
      </w:r>
      <w:r w:rsidR="00AB7C18" w:rsidRPr="00AB7C18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7C18" w:rsidRPr="007C2538">
        <w:rPr>
          <w:szCs w:val="28"/>
          <w:u w:val="single"/>
          <w:lang w:val="es-MX"/>
        </w:rPr>
        <w:instrText xml:space="preserve"> FORMTEXT </w:instrText>
      </w:r>
      <w:r w:rsidR="00AB7C18" w:rsidRPr="00AB7C18">
        <w:rPr>
          <w:szCs w:val="28"/>
          <w:u w:val="single"/>
        </w:rPr>
      </w:r>
      <w:r w:rsidR="00AB7C18" w:rsidRPr="00AB7C18">
        <w:rPr>
          <w:szCs w:val="28"/>
          <w:u w:val="single"/>
        </w:rPr>
        <w:fldChar w:fldCharType="separate"/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szCs w:val="28"/>
          <w:u w:val="single"/>
        </w:rPr>
        <w:fldChar w:fldCharType="end"/>
      </w:r>
      <w:r w:rsidRPr="007C2538">
        <w:rPr>
          <w:szCs w:val="28"/>
          <w:u w:val="single"/>
          <w:lang w:val="es-MX"/>
        </w:rPr>
        <w:tab/>
      </w:r>
    </w:p>
    <w:p w14:paraId="45A1215E" w14:textId="77777777" w:rsidR="00ED21FE" w:rsidRPr="007C2538" w:rsidRDefault="00ED21FE" w:rsidP="00ED21FE">
      <w:pPr>
        <w:tabs>
          <w:tab w:val="right" w:pos="7740"/>
          <w:tab w:val="left" w:pos="7920"/>
          <w:tab w:val="right" w:pos="10800"/>
        </w:tabs>
        <w:rPr>
          <w:sz w:val="8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E46A8" w:rsidRPr="007C2538" w14:paraId="76CDAE56" w14:textId="77777777" w:rsidTr="006E02AE">
        <w:tc>
          <w:tcPr>
            <w:tcW w:w="10790" w:type="dxa"/>
            <w:shd w:val="clear" w:color="auto" w:fill="F2F2F2" w:themeFill="background1" w:themeFillShade="F2"/>
          </w:tcPr>
          <w:p w14:paraId="763F55DB" w14:textId="3BF60231" w:rsidR="000E46A8" w:rsidRPr="007C2538" w:rsidRDefault="00D660F4" w:rsidP="00776293">
            <w:pPr>
              <w:jc w:val="center"/>
              <w:rPr>
                <w:b/>
                <w:bCs/>
                <w:lang w:val="es-MX"/>
              </w:rPr>
            </w:pPr>
            <w:r w:rsidRPr="007C2538">
              <w:rPr>
                <w:b/>
                <w:bCs/>
                <w:lang w:val="es-MX"/>
              </w:rPr>
              <w:t>REENTRY CENTERS</w:t>
            </w:r>
            <w:r w:rsidR="000E46A8" w:rsidRPr="007C2538">
              <w:rPr>
                <w:b/>
                <w:bCs/>
                <w:lang w:val="es-MX"/>
              </w:rPr>
              <w:t xml:space="preserve"> ONLY</w:t>
            </w:r>
            <w:r w:rsidR="00956A7A" w:rsidRPr="007C2538">
              <w:rPr>
                <w:b/>
                <w:bCs/>
                <w:lang w:val="es-MX"/>
              </w:rPr>
              <w:t>/</w:t>
            </w:r>
            <w:r w:rsidR="00956A7A" w:rsidRPr="007C2538">
              <w:rPr>
                <w:b/>
                <w:bCs/>
                <w:i/>
                <w:iCs/>
                <w:lang w:val="es-MX"/>
              </w:rPr>
              <w:t>SÓLO PARA CENTROS DE REINGRESO</w:t>
            </w:r>
          </w:p>
        </w:tc>
      </w:tr>
    </w:tbl>
    <w:p w14:paraId="4C255CAC" w14:textId="710A5769" w:rsidR="000A47DC" w:rsidRPr="007C2538" w:rsidRDefault="000A47DC" w:rsidP="00C8318B">
      <w:pPr>
        <w:tabs>
          <w:tab w:val="left" w:pos="360"/>
        </w:tabs>
        <w:spacing w:before="40"/>
        <w:rPr>
          <w:lang w:val="es-MX"/>
        </w:rPr>
      </w:pPr>
      <w:r w:rsidRPr="000E46A8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Pr="000E46A8">
        <w:rPr>
          <w:sz w:val="20"/>
          <w:szCs w:val="22"/>
        </w:rPr>
      </w:r>
      <w:r w:rsidRPr="000E46A8">
        <w:rPr>
          <w:sz w:val="20"/>
          <w:szCs w:val="22"/>
        </w:rPr>
        <w:fldChar w:fldCharType="separate"/>
      </w:r>
      <w:r w:rsidRPr="000E46A8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Pr="007C2538">
        <w:rPr>
          <w:lang w:val="es-MX"/>
        </w:rPr>
        <w:t>Fire evacuation and safety</w:t>
      </w:r>
      <w:r w:rsidR="0011482F" w:rsidRPr="007C2538">
        <w:rPr>
          <w:lang w:val="es-MX"/>
        </w:rPr>
        <w:t>/</w:t>
      </w:r>
      <w:r w:rsidR="0011482F" w:rsidRPr="007C2538">
        <w:rPr>
          <w:i/>
          <w:iCs/>
          <w:lang w:val="es-MX"/>
        </w:rPr>
        <w:t>Evacuación y seguridad en caso de incendio</w:t>
      </w:r>
    </w:p>
    <w:p w14:paraId="64C3447C" w14:textId="2DE85C66" w:rsidR="000A47DC" w:rsidRPr="007C2538" w:rsidRDefault="000A47DC" w:rsidP="00776293">
      <w:pPr>
        <w:tabs>
          <w:tab w:val="left" w:pos="360"/>
        </w:tabs>
        <w:ind w:left="360" w:hanging="360"/>
        <w:rPr>
          <w:lang w:val="es-MX"/>
        </w:rPr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Pr="00475CB2">
        <w:rPr>
          <w:sz w:val="20"/>
          <w:szCs w:val="22"/>
        </w:rPr>
      </w:r>
      <w:r w:rsidRPr="00475CB2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Pr="007C2538">
        <w:rPr>
          <w:lang w:val="es-MX"/>
        </w:rPr>
        <w:t>Point-to-point passes, social outings, and furloughs</w:t>
      </w:r>
      <w:r w:rsidR="0011482F" w:rsidRPr="007C2538">
        <w:rPr>
          <w:lang w:val="es-MX"/>
        </w:rPr>
        <w:t>/</w:t>
      </w:r>
      <w:r w:rsidR="0011482F" w:rsidRPr="007C2538">
        <w:rPr>
          <w:i/>
          <w:iCs/>
          <w:lang w:val="es-MX"/>
        </w:rPr>
        <w:t>Pases de punto a punto, salidas sociales y permisos</w:t>
      </w:r>
    </w:p>
    <w:p w14:paraId="32273758" w14:textId="07385F37" w:rsidR="000A47DC" w:rsidRPr="007C2538" w:rsidRDefault="000A47DC" w:rsidP="00776293">
      <w:pPr>
        <w:tabs>
          <w:tab w:val="left" w:pos="360"/>
        </w:tabs>
        <w:rPr>
          <w:lang w:val="es-MX"/>
        </w:rPr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Pr="00475CB2">
        <w:rPr>
          <w:sz w:val="20"/>
          <w:szCs w:val="22"/>
        </w:rPr>
      </w:r>
      <w:r w:rsidRPr="00475CB2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Pr="007C2538">
        <w:rPr>
          <w:lang w:val="es-MX"/>
        </w:rPr>
        <w:t>Head count and sign-in/out sheets</w:t>
      </w:r>
      <w:r w:rsidR="0011482F" w:rsidRPr="007C2538">
        <w:rPr>
          <w:lang w:val="es-MX"/>
        </w:rPr>
        <w:t>/</w:t>
      </w:r>
      <w:r w:rsidR="0011482F" w:rsidRPr="007C2538">
        <w:rPr>
          <w:i/>
          <w:iCs/>
          <w:lang w:val="es-MX"/>
        </w:rPr>
        <w:t>Recuento de personas y hojas de entrada y salida</w:t>
      </w:r>
    </w:p>
    <w:p w14:paraId="74E60048" w14:textId="01221878" w:rsidR="000A47DC" w:rsidRPr="007C2538" w:rsidRDefault="000A47DC" w:rsidP="00776293">
      <w:pPr>
        <w:tabs>
          <w:tab w:val="left" w:pos="360"/>
        </w:tabs>
        <w:rPr>
          <w:lang w:val="es-MX"/>
        </w:rPr>
      </w:pPr>
      <w:r w:rsidRPr="00475CB2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Pr="00475CB2">
        <w:rPr>
          <w:sz w:val="20"/>
          <w:szCs w:val="22"/>
        </w:rPr>
      </w:r>
      <w:r w:rsidRPr="00475CB2">
        <w:rPr>
          <w:sz w:val="20"/>
          <w:szCs w:val="22"/>
        </w:rPr>
        <w:fldChar w:fldCharType="separate"/>
      </w:r>
      <w:r w:rsidRPr="00475CB2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Pr="007C2538">
        <w:rPr>
          <w:lang w:val="es-MX"/>
        </w:rPr>
        <w:t>Maintenance duty assignments</w:t>
      </w:r>
      <w:r w:rsidR="0011482F" w:rsidRPr="007C2538">
        <w:rPr>
          <w:lang w:val="es-MX"/>
        </w:rPr>
        <w:t>/</w:t>
      </w:r>
      <w:r w:rsidR="0011482F" w:rsidRPr="007C2538">
        <w:rPr>
          <w:i/>
          <w:iCs/>
          <w:lang w:val="es-MX"/>
        </w:rPr>
        <w:t>Asignación de tareas de mantenimiento</w:t>
      </w:r>
    </w:p>
    <w:p w14:paraId="4ECBE67E" w14:textId="3873EF73" w:rsidR="000A47DC" w:rsidRPr="007C2538" w:rsidRDefault="000A47DC" w:rsidP="00776293">
      <w:pPr>
        <w:tabs>
          <w:tab w:val="left" w:pos="360"/>
        </w:tabs>
        <w:rPr>
          <w:lang w:val="es-MX"/>
        </w:rPr>
      </w:pPr>
      <w:r w:rsidRPr="00C1544D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Pr="00C1544D">
        <w:rPr>
          <w:sz w:val="20"/>
          <w:szCs w:val="22"/>
        </w:rPr>
      </w:r>
      <w:r w:rsidRPr="00C1544D">
        <w:rPr>
          <w:sz w:val="20"/>
          <w:szCs w:val="22"/>
        </w:rPr>
        <w:fldChar w:fldCharType="separate"/>
      </w:r>
      <w:r w:rsidRPr="00C1544D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Pr="007C2538">
        <w:rPr>
          <w:lang w:val="es-MX"/>
        </w:rPr>
        <w:t>Toxic and caustic materials</w:t>
      </w:r>
      <w:r w:rsidR="009A21F0" w:rsidRPr="007C2538">
        <w:rPr>
          <w:lang w:val="es-MX"/>
        </w:rPr>
        <w:t>/</w:t>
      </w:r>
      <w:r w:rsidR="009A21F0" w:rsidRPr="007C2538">
        <w:rPr>
          <w:i/>
          <w:iCs/>
          <w:lang w:val="es-MX"/>
        </w:rPr>
        <w:t>Materiales tóxicos y cáusticos</w:t>
      </w:r>
    </w:p>
    <w:p w14:paraId="7F564EA1" w14:textId="17B54153" w:rsidR="000A47DC" w:rsidRPr="007C2538" w:rsidRDefault="000A47DC" w:rsidP="00776293">
      <w:pPr>
        <w:tabs>
          <w:tab w:val="left" w:pos="360"/>
          <w:tab w:val="left" w:pos="2149"/>
        </w:tabs>
        <w:rPr>
          <w:lang w:val="es-MX"/>
        </w:rPr>
      </w:pPr>
      <w:r w:rsidRPr="00C1544D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Pr="00C1544D">
        <w:rPr>
          <w:sz w:val="20"/>
          <w:szCs w:val="22"/>
        </w:rPr>
      </w:r>
      <w:r w:rsidRPr="00C1544D">
        <w:rPr>
          <w:sz w:val="20"/>
          <w:szCs w:val="22"/>
        </w:rPr>
        <w:fldChar w:fldCharType="separate"/>
      </w:r>
      <w:r w:rsidRPr="00C1544D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Pr="007C2538">
        <w:rPr>
          <w:lang w:val="es-MX"/>
        </w:rPr>
        <w:t xml:space="preserve">No </w:t>
      </w:r>
      <w:proofErr w:type="gramStart"/>
      <w:r w:rsidRPr="007C2538">
        <w:rPr>
          <w:lang w:val="es-MX"/>
        </w:rPr>
        <w:t>smoking</w:t>
      </w:r>
      <w:proofErr w:type="gramEnd"/>
      <w:r w:rsidR="009A21F0" w:rsidRPr="007C2538">
        <w:rPr>
          <w:lang w:val="es-MX"/>
        </w:rPr>
        <w:t>/</w:t>
      </w:r>
      <w:r w:rsidR="009A21F0" w:rsidRPr="007C2538">
        <w:rPr>
          <w:i/>
          <w:iCs/>
          <w:lang w:val="es-MX"/>
        </w:rPr>
        <w:t>No fumar</w:t>
      </w:r>
    </w:p>
    <w:p w14:paraId="2D13750B" w14:textId="60028C93" w:rsidR="000A47DC" w:rsidRPr="007C2538" w:rsidRDefault="000A47DC" w:rsidP="00776293">
      <w:pPr>
        <w:tabs>
          <w:tab w:val="left" w:pos="360"/>
        </w:tabs>
        <w:rPr>
          <w:lang w:val="es-MX"/>
        </w:rPr>
      </w:pPr>
      <w:r w:rsidRPr="00C1544D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Pr="00C1544D">
        <w:rPr>
          <w:sz w:val="20"/>
          <w:szCs w:val="22"/>
        </w:rPr>
      </w:r>
      <w:r w:rsidRPr="00C1544D">
        <w:rPr>
          <w:sz w:val="20"/>
          <w:szCs w:val="22"/>
        </w:rPr>
        <w:fldChar w:fldCharType="separate"/>
      </w:r>
      <w:r w:rsidRPr="00C1544D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Pr="007C2538">
        <w:rPr>
          <w:lang w:val="es-MX"/>
        </w:rPr>
        <w:t>Room and board</w:t>
      </w:r>
      <w:r w:rsidR="009A21F0" w:rsidRPr="007C2538">
        <w:rPr>
          <w:lang w:val="es-MX"/>
        </w:rPr>
        <w:t>/</w:t>
      </w:r>
      <w:r w:rsidR="009A21F0" w:rsidRPr="007C2538">
        <w:rPr>
          <w:i/>
          <w:iCs/>
          <w:lang w:val="es-MX"/>
        </w:rPr>
        <w:t>Alojamiento y comida</w:t>
      </w:r>
    </w:p>
    <w:p w14:paraId="5E7DF8E4" w14:textId="72FDA5E5" w:rsidR="000A47DC" w:rsidRPr="007C2538" w:rsidRDefault="000A47DC" w:rsidP="00776293">
      <w:pPr>
        <w:tabs>
          <w:tab w:val="left" w:pos="360"/>
        </w:tabs>
        <w:rPr>
          <w:lang w:val="es-MX"/>
        </w:rPr>
      </w:pPr>
      <w:r w:rsidRPr="00C1544D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Pr="00C1544D">
        <w:rPr>
          <w:sz w:val="20"/>
          <w:szCs w:val="22"/>
        </w:rPr>
      </w:r>
      <w:r w:rsidRPr="00C1544D">
        <w:rPr>
          <w:sz w:val="20"/>
          <w:szCs w:val="22"/>
        </w:rPr>
        <w:fldChar w:fldCharType="separate"/>
      </w:r>
      <w:r w:rsidRPr="00C1544D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Pr="007C2538">
        <w:rPr>
          <w:lang w:val="es-MX"/>
        </w:rPr>
        <w:t>Personal hygiene</w:t>
      </w:r>
      <w:r w:rsidR="009A21F0" w:rsidRPr="007C2538">
        <w:rPr>
          <w:lang w:val="es-MX"/>
        </w:rPr>
        <w:t>/</w:t>
      </w:r>
      <w:r w:rsidR="009A21F0" w:rsidRPr="007C2538">
        <w:rPr>
          <w:i/>
          <w:iCs/>
          <w:lang w:val="es-MX"/>
        </w:rPr>
        <w:t>Higiene personal</w:t>
      </w:r>
    </w:p>
    <w:p w14:paraId="21C23120" w14:textId="62C64186" w:rsidR="000A47DC" w:rsidRPr="007C2538" w:rsidRDefault="000A47DC" w:rsidP="00776293">
      <w:pPr>
        <w:tabs>
          <w:tab w:val="left" w:pos="360"/>
        </w:tabs>
        <w:rPr>
          <w:lang w:val="es-MX"/>
        </w:rPr>
      </w:pPr>
      <w:r w:rsidRPr="00C1544D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Pr="00C1544D">
        <w:rPr>
          <w:sz w:val="20"/>
          <w:szCs w:val="22"/>
        </w:rPr>
      </w:r>
      <w:r w:rsidRPr="00C1544D">
        <w:rPr>
          <w:sz w:val="20"/>
          <w:szCs w:val="22"/>
        </w:rPr>
        <w:fldChar w:fldCharType="separate"/>
      </w:r>
      <w:r w:rsidRPr="00C1544D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Pr="007C2538">
        <w:rPr>
          <w:lang w:val="es-MX"/>
        </w:rPr>
        <w:t>Laundry facilities</w:t>
      </w:r>
      <w:r w:rsidR="009A21F0" w:rsidRPr="007C2538">
        <w:rPr>
          <w:lang w:val="es-MX"/>
        </w:rPr>
        <w:t>/</w:t>
      </w:r>
      <w:r w:rsidR="009A21F0" w:rsidRPr="007C2538">
        <w:rPr>
          <w:i/>
          <w:iCs/>
          <w:lang w:val="es-MX"/>
        </w:rPr>
        <w:t>Lavandería</w:t>
      </w:r>
    </w:p>
    <w:p w14:paraId="31E35A7D" w14:textId="78146DC4" w:rsidR="000A47DC" w:rsidRPr="007C2538" w:rsidRDefault="000A47DC" w:rsidP="00776293">
      <w:pPr>
        <w:tabs>
          <w:tab w:val="left" w:pos="360"/>
        </w:tabs>
        <w:rPr>
          <w:strike/>
          <w:lang w:val="es-MX"/>
        </w:rPr>
      </w:pPr>
      <w:r w:rsidRPr="00C1544D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Pr="00C1544D">
        <w:rPr>
          <w:sz w:val="20"/>
          <w:szCs w:val="22"/>
        </w:rPr>
      </w:r>
      <w:r w:rsidRPr="00C1544D">
        <w:rPr>
          <w:sz w:val="20"/>
          <w:szCs w:val="22"/>
        </w:rPr>
        <w:fldChar w:fldCharType="separate"/>
      </w:r>
      <w:r w:rsidRPr="00C1544D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Pr="007C2538">
        <w:rPr>
          <w:lang w:val="es-MX"/>
        </w:rPr>
        <w:t>Room assignment</w:t>
      </w:r>
      <w:r w:rsidR="009A21F0" w:rsidRPr="007C2538">
        <w:rPr>
          <w:lang w:val="es-MX"/>
        </w:rPr>
        <w:t>/</w:t>
      </w:r>
      <w:r w:rsidR="009A21F0" w:rsidRPr="007C2538">
        <w:rPr>
          <w:i/>
          <w:iCs/>
          <w:lang w:val="es-MX"/>
        </w:rPr>
        <w:t>Asignación de habitaciones</w:t>
      </w:r>
    </w:p>
    <w:p w14:paraId="7A133A49" w14:textId="74471056" w:rsidR="000A47DC" w:rsidRPr="007C2538" w:rsidRDefault="000A47DC" w:rsidP="00776293">
      <w:pPr>
        <w:tabs>
          <w:tab w:val="left" w:pos="360"/>
        </w:tabs>
        <w:ind w:left="360" w:hanging="360"/>
        <w:rPr>
          <w:lang w:val="es-MX"/>
        </w:rPr>
      </w:pPr>
      <w:r w:rsidRPr="00C1544D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2538">
        <w:rPr>
          <w:sz w:val="20"/>
          <w:szCs w:val="22"/>
          <w:lang w:val="es-MX"/>
        </w:rPr>
        <w:instrText xml:space="preserve"> FORMCHECKBOX </w:instrText>
      </w:r>
      <w:r w:rsidRPr="00C1544D">
        <w:rPr>
          <w:sz w:val="20"/>
          <w:szCs w:val="22"/>
        </w:rPr>
      </w:r>
      <w:r w:rsidRPr="00C1544D">
        <w:rPr>
          <w:sz w:val="20"/>
          <w:szCs w:val="22"/>
        </w:rPr>
        <w:fldChar w:fldCharType="separate"/>
      </w:r>
      <w:r w:rsidRPr="00C1544D">
        <w:rPr>
          <w:sz w:val="20"/>
          <w:szCs w:val="22"/>
        </w:rPr>
        <w:fldChar w:fldCharType="end"/>
      </w:r>
      <w:r w:rsidRPr="007C2538">
        <w:rPr>
          <w:szCs w:val="28"/>
          <w:lang w:val="es-MX"/>
        </w:rPr>
        <w:tab/>
      </w:r>
      <w:r w:rsidRPr="007C2538">
        <w:rPr>
          <w:lang w:val="es-MX"/>
        </w:rPr>
        <w:t>Communicable diseases and safeguards</w:t>
      </w:r>
      <w:r w:rsidR="009A21F0" w:rsidRPr="007C2538">
        <w:rPr>
          <w:lang w:val="es-MX"/>
        </w:rPr>
        <w:t>/</w:t>
      </w:r>
      <w:r w:rsidR="009A21F0" w:rsidRPr="007C2538">
        <w:rPr>
          <w:i/>
          <w:iCs/>
          <w:lang w:val="es-MX"/>
        </w:rPr>
        <w:t>Enfermedades transmisibles y salvaguardias</w:t>
      </w:r>
    </w:p>
    <w:p w14:paraId="07511902" w14:textId="0ED1FA37" w:rsidR="000A47DC" w:rsidRDefault="000A47DC" w:rsidP="00C8318B">
      <w:pPr>
        <w:tabs>
          <w:tab w:val="left" w:pos="360"/>
        </w:tabs>
        <w:spacing w:after="40"/>
      </w:pPr>
      <w:r w:rsidRPr="00C1544D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1544D">
        <w:rPr>
          <w:sz w:val="20"/>
          <w:szCs w:val="22"/>
        </w:rPr>
        <w:instrText xml:space="preserve"> FORMCHECKBOX </w:instrText>
      </w:r>
      <w:r w:rsidRPr="00C1544D">
        <w:rPr>
          <w:sz w:val="20"/>
          <w:szCs w:val="22"/>
        </w:rPr>
      </w:r>
      <w:r w:rsidRPr="00C1544D">
        <w:rPr>
          <w:sz w:val="20"/>
          <w:szCs w:val="22"/>
        </w:rPr>
        <w:fldChar w:fldCharType="separate"/>
      </w:r>
      <w:r w:rsidRPr="00C1544D">
        <w:rPr>
          <w:sz w:val="20"/>
          <w:szCs w:val="22"/>
        </w:rPr>
        <w:fldChar w:fldCharType="end"/>
      </w:r>
      <w:r>
        <w:rPr>
          <w:szCs w:val="28"/>
        </w:rPr>
        <w:tab/>
      </w:r>
      <w:r w:rsidRPr="00E63346">
        <w:t>Recreation</w:t>
      </w:r>
      <w:r w:rsidR="009A21F0">
        <w:t>/</w:t>
      </w:r>
      <w:r w:rsidR="009A21F0" w:rsidRPr="00A45F9D">
        <w:rPr>
          <w:i/>
          <w:iCs/>
        </w:rPr>
        <w:t>Recreación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0713F" w14:paraId="52FD0794" w14:textId="77777777" w:rsidTr="006E02AE">
        <w:tc>
          <w:tcPr>
            <w:tcW w:w="10790" w:type="dxa"/>
            <w:shd w:val="clear" w:color="auto" w:fill="F2F2F2" w:themeFill="background1" w:themeFillShade="F2"/>
          </w:tcPr>
          <w:p w14:paraId="4EE2199A" w14:textId="3DA4FB67" w:rsidR="0090713F" w:rsidRPr="000E46A8" w:rsidRDefault="0090713F" w:rsidP="00776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ACKNOWLEDGEMENT</w:t>
            </w:r>
            <w:r w:rsidR="00956A7A">
              <w:rPr>
                <w:b/>
                <w:bCs/>
              </w:rPr>
              <w:t>/</w:t>
            </w:r>
            <w:r w:rsidR="00956A7A" w:rsidRPr="00A45F9D">
              <w:rPr>
                <w:b/>
                <w:bCs/>
                <w:i/>
                <w:iCs/>
              </w:rPr>
              <w:t>ACUSE DE RECIBO</w:t>
            </w:r>
          </w:p>
        </w:tc>
      </w:tr>
    </w:tbl>
    <w:p w14:paraId="57CC04FC" w14:textId="1B292543" w:rsidR="00793AA0" w:rsidRDefault="00793AA0" w:rsidP="00793AA0">
      <w:pPr>
        <w:spacing w:after="40"/>
        <w:rPr>
          <w:b/>
          <w:bCs/>
        </w:rPr>
      </w:pPr>
      <w:r w:rsidRPr="00AA7DD4">
        <w:rPr>
          <w:b/>
          <w:bCs/>
        </w:rPr>
        <w:t xml:space="preserve">I hereby acknowledge that I have received the handbook and orientation </w:t>
      </w:r>
      <w:proofErr w:type="gramStart"/>
      <w:r w:rsidRPr="00AA7DD4">
        <w:rPr>
          <w:b/>
          <w:bCs/>
        </w:rPr>
        <w:t>regarding</w:t>
      </w:r>
      <w:proofErr w:type="gramEnd"/>
      <w:r w:rsidRPr="00AA7DD4">
        <w:rPr>
          <w:b/>
          <w:bCs/>
        </w:rPr>
        <w:t xml:space="preserve"> the above </w:t>
      </w:r>
      <w:r w:rsidRPr="00021DD6">
        <w:rPr>
          <w:b/>
          <w:bCs/>
        </w:rPr>
        <w:t xml:space="preserve">information.  I understand and have been informed how to obtain </w:t>
      </w:r>
      <w:proofErr w:type="gramStart"/>
      <w:r w:rsidRPr="00021DD6">
        <w:rPr>
          <w:b/>
          <w:bCs/>
        </w:rPr>
        <w:t>additional</w:t>
      </w:r>
      <w:proofErr w:type="gramEnd"/>
      <w:r w:rsidRPr="00021DD6">
        <w:rPr>
          <w:b/>
          <w:bCs/>
        </w:rPr>
        <w:t xml:space="preserve"> information, if needed.</w:t>
      </w:r>
    </w:p>
    <w:p w14:paraId="48E82C23" w14:textId="59B53CAC" w:rsidR="00793AA0" w:rsidRDefault="00793AA0" w:rsidP="00793AA0">
      <w:pPr>
        <w:tabs>
          <w:tab w:val="left" w:pos="0"/>
          <w:tab w:val="right" w:pos="3600"/>
          <w:tab w:val="left" w:pos="3870"/>
          <w:tab w:val="right" w:pos="7200"/>
          <w:tab w:val="left" w:pos="7380"/>
          <w:tab w:val="right" w:pos="9360"/>
          <w:tab w:val="left" w:pos="9540"/>
          <w:tab w:val="right" w:pos="11340"/>
        </w:tabs>
        <w:spacing w:after="240"/>
        <w:rPr>
          <w:b/>
          <w:bCs/>
          <w:i/>
          <w:iCs/>
        </w:rPr>
      </w:pPr>
      <w:r w:rsidRPr="002E6ABD">
        <w:rPr>
          <w:b/>
          <w:bCs/>
          <w:i/>
          <w:iCs/>
        </w:rPr>
        <w:t>Por la presente, reconozco que he recibido el manual y la orientación relativa a la información anterior.  Entiendo y he sido informado de cómo obtener información adicional, si es necesario</w:t>
      </w:r>
    </w:p>
    <w:p w14:paraId="6B039FF8" w14:textId="77777777" w:rsidR="00ED21FE" w:rsidRPr="00F61F6D" w:rsidRDefault="00ED21FE" w:rsidP="00776293">
      <w:pPr>
        <w:tabs>
          <w:tab w:val="left" w:pos="0"/>
        </w:tabs>
        <w:rPr>
          <w:sz w:val="20"/>
        </w:rPr>
      </w:pPr>
    </w:p>
    <w:p w14:paraId="6FBFB786" w14:textId="4C029330" w:rsidR="00C1544D" w:rsidRDefault="00C1544D" w:rsidP="00776293">
      <w:pPr>
        <w:tabs>
          <w:tab w:val="left" w:pos="0"/>
          <w:tab w:val="right" w:pos="3600"/>
          <w:tab w:val="left" w:pos="3870"/>
          <w:tab w:val="right" w:pos="7200"/>
          <w:tab w:val="left" w:pos="7380"/>
          <w:tab w:val="right" w:pos="8820"/>
          <w:tab w:val="left" w:pos="9000"/>
          <w:tab w:val="right" w:pos="10800"/>
        </w:tabs>
        <w:rPr>
          <w:u w:val="single"/>
        </w:rPr>
      </w:pPr>
      <w:r w:rsidRPr="00AB7C18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AB7C18">
        <w:rPr>
          <w:szCs w:val="28"/>
          <w:u w:val="single"/>
        </w:rPr>
        <w:instrText xml:space="preserve"> FORMTEXT </w:instrText>
      </w:r>
      <w:r w:rsidRPr="00AB7C18">
        <w:rPr>
          <w:szCs w:val="28"/>
          <w:u w:val="single"/>
        </w:rPr>
      </w:r>
      <w:r w:rsidRPr="00AB7C18">
        <w:rPr>
          <w:szCs w:val="28"/>
          <w:u w:val="single"/>
        </w:rPr>
        <w:fldChar w:fldCharType="separate"/>
      </w:r>
      <w:r w:rsidRPr="00AB7C18">
        <w:rPr>
          <w:noProof/>
          <w:szCs w:val="28"/>
          <w:u w:val="single"/>
        </w:rPr>
        <w:t> </w:t>
      </w:r>
      <w:r w:rsidRPr="00AB7C18">
        <w:rPr>
          <w:noProof/>
          <w:szCs w:val="28"/>
          <w:u w:val="single"/>
        </w:rPr>
        <w:t> </w:t>
      </w:r>
      <w:r w:rsidRPr="00AB7C18">
        <w:rPr>
          <w:noProof/>
          <w:szCs w:val="28"/>
          <w:u w:val="single"/>
        </w:rPr>
        <w:t> </w:t>
      </w:r>
      <w:r w:rsidRPr="00AB7C18">
        <w:rPr>
          <w:noProof/>
          <w:szCs w:val="28"/>
          <w:u w:val="single"/>
        </w:rPr>
        <w:t> </w:t>
      </w:r>
      <w:r w:rsidRPr="00AB7C18">
        <w:rPr>
          <w:noProof/>
          <w:szCs w:val="28"/>
          <w:u w:val="single"/>
        </w:rPr>
        <w:t> </w:t>
      </w:r>
      <w:r w:rsidRPr="00AB7C18">
        <w:rPr>
          <w:szCs w:val="28"/>
          <w:u w:val="single"/>
        </w:rPr>
        <w:fldChar w:fldCharType="end"/>
      </w:r>
      <w:bookmarkEnd w:id="1"/>
      <w:r w:rsidRPr="00814351">
        <w:rPr>
          <w:u w:val="single"/>
        </w:rPr>
        <w:tab/>
      </w:r>
      <w:r w:rsidRPr="00814351">
        <w:tab/>
      </w:r>
      <w:r w:rsidRPr="00814351">
        <w:rPr>
          <w:u w:val="single"/>
        </w:rPr>
        <w:tab/>
      </w:r>
      <w:r w:rsidRPr="00814351">
        <w:tab/>
      </w:r>
      <w:r w:rsidR="00AB7C18" w:rsidRPr="00AB7C18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7C18" w:rsidRPr="00AB7C18">
        <w:rPr>
          <w:szCs w:val="28"/>
          <w:u w:val="single"/>
        </w:rPr>
        <w:instrText xml:space="preserve"> FORMTEXT </w:instrText>
      </w:r>
      <w:r w:rsidR="00AB7C18" w:rsidRPr="00AB7C18">
        <w:rPr>
          <w:szCs w:val="28"/>
          <w:u w:val="single"/>
        </w:rPr>
      </w:r>
      <w:r w:rsidR="00AB7C18" w:rsidRPr="00AB7C18">
        <w:rPr>
          <w:szCs w:val="28"/>
          <w:u w:val="single"/>
        </w:rPr>
        <w:fldChar w:fldCharType="separate"/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szCs w:val="28"/>
          <w:u w:val="single"/>
        </w:rPr>
        <w:fldChar w:fldCharType="end"/>
      </w:r>
      <w:r w:rsidRPr="00814351">
        <w:rPr>
          <w:u w:val="single"/>
        </w:rPr>
        <w:tab/>
      </w:r>
      <w:r w:rsidRPr="00814351">
        <w:tab/>
      </w:r>
      <w:r w:rsidR="00AB7C18" w:rsidRPr="00AB7C18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7C18" w:rsidRPr="00AB7C18">
        <w:rPr>
          <w:szCs w:val="28"/>
          <w:u w:val="single"/>
        </w:rPr>
        <w:instrText xml:space="preserve"> FORMTEXT </w:instrText>
      </w:r>
      <w:r w:rsidR="00AB7C18" w:rsidRPr="00AB7C18">
        <w:rPr>
          <w:szCs w:val="28"/>
          <w:u w:val="single"/>
        </w:rPr>
      </w:r>
      <w:r w:rsidR="00AB7C18" w:rsidRPr="00AB7C18">
        <w:rPr>
          <w:szCs w:val="28"/>
          <w:u w:val="single"/>
        </w:rPr>
        <w:fldChar w:fldCharType="separate"/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noProof/>
          <w:szCs w:val="28"/>
          <w:u w:val="single"/>
        </w:rPr>
        <w:t> </w:t>
      </w:r>
      <w:r w:rsidR="00AB7C18" w:rsidRPr="00AB7C18">
        <w:rPr>
          <w:szCs w:val="28"/>
          <w:u w:val="single"/>
        </w:rPr>
        <w:fldChar w:fldCharType="end"/>
      </w:r>
      <w:r w:rsidRPr="00814351">
        <w:rPr>
          <w:u w:val="single"/>
        </w:rPr>
        <w:tab/>
      </w:r>
    </w:p>
    <w:p w14:paraId="28F0816C" w14:textId="0762270A" w:rsidR="00C1544D" w:rsidRDefault="00C1544D" w:rsidP="008C6960">
      <w:pPr>
        <w:tabs>
          <w:tab w:val="left" w:pos="0"/>
          <w:tab w:val="left" w:pos="3870"/>
          <w:tab w:val="left" w:pos="7380"/>
          <w:tab w:val="left" w:pos="9000"/>
        </w:tabs>
        <w:rPr>
          <w:szCs w:val="28"/>
        </w:rPr>
      </w:pPr>
      <w:r w:rsidRPr="00201159">
        <w:rPr>
          <w:szCs w:val="28"/>
        </w:rPr>
        <w:t>Name</w:t>
      </w:r>
      <w:r w:rsidR="00A8467D">
        <w:rPr>
          <w:szCs w:val="28"/>
        </w:rPr>
        <w:t>/</w:t>
      </w:r>
      <w:r w:rsidR="00A8467D" w:rsidRPr="000608EC">
        <w:rPr>
          <w:i/>
          <w:iCs/>
          <w:szCs w:val="28"/>
        </w:rPr>
        <w:t>Nombre</w:t>
      </w:r>
      <w:r w:rsidRPr="00201159">
        <w:rPr>
          <w:szCs w:val="28"/>
        </w:rPr>
        <w:tab/>
        <w:t>Signature</w:t>
      </w:r>
      <w:r w:rsidR="00A8467D">
        <w:rPr>
          <w:szCs w:val="28"/>
        </w:rPr>
        <w:t>/</w:t>
      </w:r>
      <w:r w:rsidR="00A8467D" w:rsidRPr="00A8467D">
        <w:rPr>
          <w:i/>
          <w:iCs/>
          <w:szCs w:val="28"/>
        </w:rPr>
        <w:t>Firma</w:t>
      </w:r>
      <w:r w:rsidRPr="00201159">
        <w:rPr>
          <w:szCs w:val="28"/>
        </w:rPr>
        <w:tab/>
        <w:t>DOC number</w:t>
      </w:r>
      <w:r w:rsidRPr="00201159">
        <w:rPr>
          <w:szCs w:val="28"/>
        </w:rPr>
        <w:tab/>
        <w:t>Completion date</w:t>
      </w:r>
    </w:p>
    <w:p w14:paraId="6DE5BE13" w14:textId="07D204BC" w:rsidR="00A8467D" w:rsidRDefault="00A8467D" w:rsidP="008C6960">
      <w:pPr>
        <w:tabs>
          <w:tab w:val="left" w:pos="0"/>
          <w:tab w:val="right" w:pos="3600"/>
          <w:tab w:val="left" w:pos="7380"/>
          <w:tab w:val="left" w:pos="9000"/>
        </w:tabs>
        <w:rPr>
          <w:i/>
          <w:iCs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A8467D">
        <w:rPr>
          <w:i/>
          <w:iCs/>
          <w:szCs w:val="28"/>
        </w:rPr>
        <w:t>Número DOC</w:t>
      </w:r>
      <w:r w:rsidRPr="00A8467D">
        <w:rPr>
          <w:i/>
          <w:iCs/>
          <w:szCs w:val="28"/>
        </w:rPr>
        <w:tab/>
        <w:t>Fecha finalizacion</w:t>
      </w:r>
    </w:p>
    <w:p w14:paraId="64986A7E" w14:textId="77777777" w:rsidR="00F22557" w:rsidRPr="00F61F6D" w:rsidRDefault="00F22557" w:rsidP="00776293">
      <w:pPr>
        <w:tabs>
          <w:tab w:val="left" w:pos="0"/>
          <w:tab w:val="right" w:pos="3600"/>
          <w:tab w:val="left" w:pos="3870"/>
          <w:tab w:val="right" w:pos="7200"/>
          <w:tab w:val="left" w:pos="7380"/>
          <w:tab w:val="right" w:pos="8820"/>
          <w:tab w:val="left" w:pos="9000"/>
          <w:tab w:val="right" w:pos="10800"/>
        </w:tabs>
        <w:rPr>
          <w:sz w:val="16"/>
        </w:rPr>
      </w:pPr>
    </w:p>
    <w:p w14:paraId="2DA1DBE2" w14:textId="092128B7" w:rsidR="00C1544D" w:rsidRDefault="00AB7C18" w:rsidP="00776293">
      <w:pPr>
        <w:tabs>
          <w:tab w:val="left" w:pos="0"/>
          <w:tab w:val="right" w:pos="3600"/>
          <w:tab w:val="left" w:pos="3870"/>
          <w:tab w:val="right" w:pos="7200"/>
          <w:tab w:val="left" w:pos="7380"/>
          <w:tab w:val="right" w:pos="8820"/>
          <w:tab w:val="left" w:pos="9000"/>
          <w:tab w:val="right" w:pos="10800"/>
        </w:tabs>
        <w:rPr>
          <w:u w:val="single"/>
        </w:rPr>
      </w:pPr>
      <w:r w:rsidRPr="00AB7C18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7C18">
        <w:rPr>
          <w:szCs w:val="28"/>
          <w:u w:val="single"/>
        </w:rPr>
        <w:instrText xml:space="preserve"> FORMTEXT </w:instrText>
      </w:r>
      <w:r w:rsidRPr="00AB7C18">
        <w:rPr>
          <w:szCs w:val="28"/>
          <w:u w:val="single"/>
        </w:rPr>
      </w:r>
      <w:r w:rsidRPr="00AB7C18">
        <w:rPr>
          <w:szCs w:val="28"/>
          <w:u w:val="single"/>
        </w:rPr>
        <w:fldChar w:fldCharType="separate"/>
      </w:r>
      <w:r w:rsidRPr="00AB7C18">
        <w:rPr>
          <w:noProof/>
          <w:szCs w:val="28"/>
          <w:u w:val="single"/>
        </w:rPr>
        <w:t> </w:t>
      </w:r>
      <w:r w:rsidRPr="00AB7C18">
        <w:rPr>
          <w:noProof/>
          <w:szCs w:val="28"/>
          <w:u w:val="single"/>
        </w:rPr>
        <w:t> </w:t>
      </w:r>
      <w:r w:rsidRPr="00AB7C18">
        <w:rPr>
          <w:noProof/>
          <w:szCs w:val="28"/>
          <w:u w:val="single"/>
        </w:rPr>
        <w:t> </w:t>
      </w:r>
      <w:r w:rsidRPr="00AB7C18">
        <w:rPr>
          <w:noProof/>
          <w:szCs w:val="28"/>
          <w:u w:val="single"/>
        </w:rPr>
        <w:t> </w:t>
      </w:r>
      <w:r w:rsidRPr="00AB7C18">
        <w:rPr>
          <w:noProof/>
          <w:szCs w:val="28"/>
          <w:u w:val="single"/>
        </w:rPr>
        <w:t> </w:t>
      </w:r>
      <w:r w:rsidRPr="00AB7C18">
        <w:rPr>
          <w:szCs w:val="28"/>
          <w:u w:val="single"/>
        </w:rPr>
        <w:fldChar w:fldCharType="end"/>
      </w:r>
      <w:r w:rsidR="00C1544D" w:rsidRPr="00814351">
        <w:rPr>
          <w:u w:val="single"/>
        </w:rPr>
        <w:tab/>
      </w:r>
      <w:r w:rsidR="00C1544D" w:rsidRPr="00814351">
        <w:tab/>
      </w:r>
      <w:sdt>
        <w:sdtPr>
          <w:rPr>
            <w:u w:val="single"/>
          </w:rPr>
          <w:id w:val="553744421"/>
          <w:showingPlcHdr/>
          <w:picture/>
        </w:sdtPr>
        <w:sdtEndPr/>
        <w:sdtContent>
          <w:r w:rsidR="00B01893" w:rsidRPr="00ED6EA9">
            <w:rPr>
              <w:noProof/>
              <w:u w:val="single"/>
            </w:rPr>
            <w:drawing>
              <wp:inline distT="0" distB="0" distL="0" distR="0" wp14:anchorId="5823A9C1" wp14:editId="6B343092">
                <wp:extent cx="1906270" cy="362141"/>
                <wp:effectExtent l="0" t="0" r="0" b="0"/>
                <wp:docPr id="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C1544D" w:rsidRPr="00814351">
        <w:rPr>
          <w:u w:val="single"/>
        </w:rPr>
        <w:tab/>
      </w:r>
      <w:r w:rsidR="00C1544D" w:rsidRPr="00814351">
        <w:tab/>
      </w:r>
      <w:r w:rsidRPr="00AB7C18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7C18">
        <w:rPr>
          <w:szCs w:val="28"/>
          <w:u w:val="single"/>
        </w:rPr>
        <w:instrText xml:space="preserve"> FORMTEXT </w:instrText>
      </w:r>
      <w:r w:rsidRPr="00AB7C18">
        <w:rPr>
          <w:szCs w:val="28"/>
          <w:u w:val="single"/>
        </w:rPr>
      </w:r>
      <w:r w:rsidRPr="00AB7C18">
        <w:rPr>
          <w:szCs w:val="28"/>
          <w:u w:val="single"/>
        </w:rPr>
        <w:fldChar w:fldCharType="separate"/>
      </w:r>
      <w:r w:rsidRPr="00AB7C18">
        <w:rPr>
          <w:noProof/>
          <w:szCs w:val="28"/>
          <w:u w:val="single"/>
        </w:rPr>
        <w:t> </w:t>
      </w:r>
      <w:r w:rsidRPr="00AB7C18">
        <w:rPr>
          <w:noProof/>
          <w:szCs w:val="28"/>
          <w:u w:val="single"/>
        </w:rPr>
        <w:t> </w:t>
      </w:r>
      <w:r w:rsidRPr="00AB7C18">
        <w:rPr>
          <w:noProof/>
          <w:szCs w:val="28"/>
          <w:u w:val="single"/>
        </w:rPr>
        <w:t> </w:t>
      </w:r>
      <w:r w:rsidRPr="00AB7C18">
        <w:rPr>
          <w:noProof/>
          <w:szCs w:val="28"/>
          <w:u w:val="single"/>
        </w:rPr>
        <w:t> </w:t>
      </w:r>
      <w:r w:rsidRPr="00AB7C18">
        <w:rPr>
          <w:noProof/>
          <w:szCs w:val="28"/>
          <w:u w:val="single"/>
        </w:rPr>
        <w:t> </w:t>
      </w:r>
      <w:r w:rsidRPr="00AB7C18">
        <w:rPr>
          <w:szCs w:val="28"/>
          <w:u w:val="single"/>
        </w:rPr>
        <w:fldChar w:fldCharType="end"/>
      </w:r>
      <w:r w:rsidR="00C1544D" w:rsidRPr="00814351">
        <w:rPr>
          <w:u w:val="single"/>
        </w:rPr>
        <w:tab/>
      </w:r>
    </w:p>
    <w:p w14:paraId="357D4A2A" w14:textId="060CC609" w:rsidR="00C1544D" w:rsidRDefault="00C1544D" w:rsidP="008C6960">
      <w:pPr>
        <w:tabs>
          <w:tab w:val="left" w:pos="0"/>
          <w:tab w:val="left" w:pos="3870"/>
          <w:tab w:val="left" w:pos="7380"/>
          <w:tab w:val="left" w:pos="9000"/>
        </w:tabs>
        <w:rPr>
          <w:i/>
          <w:iCs/>
          <w:szCs w:val="28"/>
        </w:rPr>
      </w:pPr>
      <w:r w:rsidRPr="00201159">
        <w:rPr>
          <w:szCs w:val="28"/>
        </w:rPr>
        <w:t>Employee/contract staff witness</w:t>
      </w:r>
      <w:r w:rsidRPr="00201159">
        <w:rPr>
          <w:szCs w:val="28"/>
        </w:rPr>
        <w:tab/>
        <w:t>Signature</w:t>
      </w:r>
      <w:r w:rsidR="00A8467D">
        <w:rPr>
          <w:szCs w:val="28"/>
        </w:rPr>
        <w:t>/</w:t>
      </w:r>
      <w:r w:rsidR="00A8467D" w:rsidRPr="00A8467D">
        <w:rPr>
          <w:i/>
          <w:iCs/>
          <w:szCs w:val="28"/>
        </w:rPr>
        <w:t>Firma</w:t>
      </w:r>
      <w:r w:rsidRPr="00201159">
        <w:rPr>
          <w:szCs w:val="28"/>
        </w:rPr>
        <w:tab/>
        <w:t>Date</w:t>
      </w:r>
      <w:r w:rsidR="00A8467D">
        <w:rPr>
          <w:szCs w:val="28"/>
        </w:rPr>
        <w:t>/</w:t>
      </w:r>
      <w:r w:rsidR="00A8467D" w:rsidRPr="00A8467D">
        <w:rPr>
          <w:i/>
          <w:iCs/>
          <w:szCs w:val="28"/>
        </w:rPr>
        <w:t>F</w:t>
      </w:r>
      <w:r w:rsidR="00A8467D">
        <w:rPr>
          <w:i/>
          <w:iCs/>
          <w:szCs w:val="28"/>
        </w:rPr>
        <w:t>echa</w:t>
      </w:r>
    </w:p>
    <w:p w14:paraId="34CF2F17" w14:textId="7E4266A9" w:rsidR="00A8467D" w:rsidRDefault="00A8467D" w:rsidP="00776293">
      <w:pPr>
        <w:tabs>
          <w:tab w:val="left" w:pos="0"/>
          <w:tab w:val="right" w:pos="3600"/>
          <w:tab w:val="left" w:pos="3870"/>
          <w:tab w:val="right" w:pos="7200"/>
          <w:tab w:val="left" w:pos="7380"/>
          <w:tab w:val="right" w:pos="8820"/>
          <w:tab w:val="left" w:pos="9000"/>
          <w:tab w:val="right" w:pos="10800"/>
        </w:tabs>
        <w:rPr>
          <w:i/>
          <w:iCs/>
          <w:szCs w:val="28"/>
        </w:rPr>
      </w:pPr>
      <w:r w:rsidRPr="00A45F9D">
        <w:rPr>
          <w:i/>
          <w:iCs/>
          <w:szCs w:val="28"/>
        </w:rPr>
        <w:t>Empleado/testigo del contrato</w:t>
      </w:r>
    </w:p>
    <w:p w14:paraId="54696D82" w14:textId="3FD7C5A4" w:rsidR="00B105B3" w:rsidRPr="00ED21FE" w:rsidRDefault="00B105B3" w:rsidP="00776293">
      <w:pPr>
        <w:tabs>
          <w:tab w:val="left" w:pos="0"/>
          <w:tab w:val="right" w:pos="3600"/>
          <w:tab w:val="left" w:pos="3870"/>
          <w:tab w:val="right" w:pos="7200"/>
          <w:tab w:val="left" w:pos="7380"/>
          <w:tab w:val="right" w:pos="8820"/>
          <w:tab w:val="left" w:pos="9000"/>
          <w:tab w:val="right" w:pos="10800"/>
        </w:tabs>
        <w:rPr>
          <w:sz w:val="8"/>
        </w:rPr>
      </w:pPr>
    </w:p>
    <w:p w14:paraId="2292F7AA" w14:textId="5BBAF7D3" w:rsidR="00C1544D" w:rsidRDefault="00C1544D" w:rsidP="00776293">
      <w:pPr>
        <w:rPr>
          <w:b/>
          <w:sz w:val="16"/>
          <w:szCs w:val="16"/>
        </w:rPr>
      </w:pPr>
      <w:r w:rsidRPr="00E04BBD">
        <w:rPr>
          <w:b/>
          <w:sz w:val="16"/>
          <w:szCs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2EC24EB1" w14:textId="2B2D271E" w:rsidR="00B105B3" w:rsidRPr="00B105B3" w:rsidRDefault="00B105B3" w:rsidP="00776293">
      <w:pPr>
        <w:rPr>
          <w:sz w:val="8"/>
        </w:rPr>
      </w:pPr>
    </w:p>
    <w:p w14:paraId="333DEE48" w14:textId="7540F5A7" w:rsidR="00D70D2E" w:rsidRPr="007C2538" w:rsidRDefault="00D70D2E" w:rsidP="00776293">
      <w:pPr>
        <w:rPr>
          <w:b/>
          <w:sz w:val="16"/>
          <w:szCs w:val="16"/>
          <w:lang w:val="es-MX"/>
        </w:rPr>
      </w:pPr>
      <w:r w:rsidRPr="007C2538">
        <w:rPr>
          <w:b/>
          <w:i/>
          <w:iCs/>
          <w:sz w:val="16"/>
          <w:szCs w:val="16"/>
          <w:lang w:val="es-MX"/>
        </w:rPr>
        <w:t>El contenido de este documento puede ser objeto de divulgación pública.  Los números de la Seguridad Social se consideran información confidencial y serán redactados en caso de que se solicite.  Este formulario se rige por la Orden Ejecutiva 16-01, RCW 42.56 y RCW 40.14.</w:t>
      </w:r>
    </w:p>
    <w:p w14:paraId="4CFEAEB8" w14:textId="77777777" w:rsidR="00ED21FE" w:rsidRPr="007C2538" w:rsidRDefault="00ED21FE" w:rsidP="00776293">
      <w:pPr>
        <w:pStyle w:val="Footer1"/>
        <w:spacing w:after="0"/>
        <w:rPr>
          <w:rFonts w:ascii="Arial Bold" w:hAnsi="Arial Bold"/>
          <w:sz w:val="8"/>
          <w:lang w:val="es-MX"/>
        </w:rPr>
      </w:pPr>
    </w:p>
    <w:p w14:paraId="567C0B06" w14:textId="35BDCA17" w:rsidR="00C1544D" w:rsidRPr="00ED21FE" w:rsidRDefault="0090713F" w:rsidP="00ED21FE">
      <w:pPr>
        <w:rPr>
          <w:sz w:val="20"/>
        </w:rPr>
      </w:pPr>
      <w:r w:rsidRPr="00ED21FE">
        <w:rPr>
          <w:sz w:val="20"/>
        </w:rPr>
        <w:t xml:space="preserve">Distribution:  </w:t>
      </w:r>
      <w:r w:rsidRPr="00F61F6D">
        <w:rPr>
          <w:b/>
          <w:bCs/>
          <w:sz w:val="20"/>
        </w:rPr>
        <w:t>ORIGINAL</w:t>
      </w:r>
      <w:r w:rsidRPr="00ED21FE">
        <w:rPr>
          <w:sz w:val="20"/>
        </w:rPr>
        <w:t xml:space="preserve"> - Imaging </w:t>
      </w:r>
      <w:r w:rsidR="00201159" w:rsidRPr="00ED21FE">
        <w:rPr>
          <w:sz w:val="20"/>
        </w:rPr>
        <w:t>file</w:t>
      </w:r>
      <w:r w:rsidRPr="00ED21FE">
        <w:rPr>
          <w:sz w:val="20"/>
        </w:rPr>
        <w:tab/>
      </w:r>
      <w:r w:rsidRPr="00F61F6D">
        <w:rPr>
          <w:b/>
          <w:bCs/>
          <w:sz w:val="20"/>
        </w:rPr>
        <w:t>COPY</w:t>
      </w:r>
      <w:r w:rsidRPr="00ED21FE">
        <w:rPr>
          <w:sz w:val="20"/>
        </w:rPr>
        <w:t xml:space="preserve"> - Incarcerated </w:t>
      </w:r>
      <w:r w:rsidR="00201159" w:rsidRPr="00ED21FE">
        <w:rPr>
          <w:sz w:val="20"/>
        </w:rPr>
        <w:t>i</w:t>
      </w:r>
      <w:r w:rsidRPr="00ED21FE">
        <w:rPr>
          <w:sz w:val="20"/>
        </w:rPr>
        <w:t xml:space="preserve">ndividual, Case </w:t>
      </w:r>
      <w:r w:rsidR="00201159" w:rsidRPr="00ED21FE">
        <w:rPr>
          <w:sz w:val="20"/>
        </w:rPr>
        <w:t>m</w:t>
      </w:r>
      <w:r w:rsidRPr="00ED21FE">
        <w:rPr>
          <w:sz w:val="20"/>
        </w:rPr>
        <w:t>anager</w:t>
      </w:r>
    </w:p>
    <w:sectPr w:rsidR="00C1544D" w:rsidRPr="00ED21FE" w:rsidSect="00F77EB2">
      <w:footerReference w:type="default" r:id="rId9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51BD0" w14:textId="77777777" w:rsidR="002E0329" w:rsidRDefault="002E0329" w:rsidP="00C1544D">
      <w:r>
        <w:separator/>
      </w:r>
    </w:p>
  </w:endnote>
  <w:endnote w:type="continuationSeparator" w:id="0">
    <w:p w14:paraId="1F95B915" w14:textId="77777777" w:rsidR="002E0329" w:rsidRDefault="002E0329" w:rsidP="00C1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8D95C" w14:textId="0DF02A6A" w:rsidR="00107EE8" w:rsidRPr="00107EE8" w:rsidRDefault="00107EE8" w:rsidP="00107EE8">
    <w:pPr>
      <w:tabs>
        <w:tab w:val="center" w:pos="5400"/>
        <w:tab w:val="right" w:pos="10800"/>
      </w:tabs>
      <w:rPr>
        <w:sz w:val="20"/>
      </w:rPr>
    </w:pPr>
    <w:r w:rsidRPr="00107EE8">
      <w:rPr>
        <w:sz w:val="20"/>
      </w:rPr>
      <w:t xml:space="preserve">DOC 05-512ES (Rev. </w:t>
    </w:r>
    <w:r w:rsidR="00D30AD8">
      <w:rPr>
        <w:sz w:val="20"/>
      </w:rPr>
      <w:t>07/27/25</w:t>
    </w:r>
    <w:r w:rsidRPr="00107EE8">
      <w:rPr>
        <w:sz w:val="20"/>
      </w:rPr>
      <w:t>)</w:t>
    </w:r>
    <w:r w:rsidRPr="00107EE8">
      <w:rPr>
        <w:sz w:val="20"/>
      </w:rPr>
      <w:tab/>
      <w:t xml:space="preserve">Page </w:t>
    </w:r>
    <w:r w:rsidRPr="00107EE8">
      <w:rPr>
        <w:sz w:val="20"/>
      </w:rPr>
      <w:fldChar w:fldCharType="begin"/>
    </w:r>
    <w:r w:rsidRPr="00107EE8">
      <w:rPr>
        <w:sz w:val="20"/>
      </w:rPr>
      <w:instrText xml:space="preserve"> PAGE </w:instrText>
    </w:r>
    <w:r w:rsidRPr="00107EE8">
      <w:rPr>
        <w:sz w:val="20"/>
      </w:rPr>
      <w:fldChar w:fldCharType="separate"/>
    </w:r>
    <w:r w:rsidRPr="00107EE8">
      <w:rPr>
        <w:sz w:val="20"/>
      </w:rPr>
      <w:t>1</w:t>
    </w:r>
    <w:r w:rsidRPr="00107EE8">
      <w:rPr>
        <w:sz w:val="20"/>
      </w:rPr>
      <w:fldChar w:fldCharType="end"/>
    </w:r>
    <w:r w:rsidRPr="00107EE8">
      <w:rPr>
        <w:sz w:val="20"/>
      </w:rPr>
      <w:t xml:space="preserve"> of </w:t>
    </w:r>
    <w:r w:rsidRPr="00107EE8">
      <w:rPr>
        <w:sz w:val="20"/>
      </w:rPr>
      <w:fldChar w:fldCharType="begin"/>
    </w:r>
    <w:r w:rsidRPr="00107EE8">
      <w:rPr>
        <w:sz w:val="20"/>
      </w:rPr>
      <w:instrText xml:space="preserve"> NUMPAGES  </w:instrText>
    </w:r>
    <w:r w:rsidRPr="00107EE8">
      <w:rPr>
        <w:sz w:val="20"/>
      </w:rPr>
      <w:fldChar w:fldCharType="separate"/>
    </w:r>
    <w:r w:rsidRPr="00107EE8">
      <w:rPr>
        <w:sz w:val="20"/>
      </w:rPr>
      <w:t>3</w:t>
    </w:r>
    <w:r w:rsidRPr="00107EE8">
      <w:rPr>
        <w:sz w:val="20"/>
      </w:rPr>
      <w:fldChar w:fldCharType="end"/>
    </w:r>
    <w:r w:rsidRPr="00107EE8">
      <w:rPr>
        <w:sz w:val="20"/>
      </w:rPr>
      <w:tab/>
      <w:t>DOC 310.000, DOC 390.5</w:t>
    </w:r>
    <w:r w:rsidR="00B01893">
      <w:rPr>
        <w:sz w:val="20"/>
      </w:rPr>
      <w:t>85,</w:t>
    </w:r>
    <w:r w:rsidRPr="00107EE8">
      <w:rPr>
        <w:sz w:val="20"/>
      </w:rPr>
      <w:t xml:space="preserve"> </w:t>
    </w:r>
  </w:p>
  <w:p w14:paraId="39FD561D" w14:textId="480F9EF2" w:rsidR="00C1544D" w:rsidRPr="00107EE8" w:rsidRDefault="00107EE8" w:rsidP="00B01893">
    <w:pPr>
      <w:tabs>
        <w:tab w:val="left" w:pos="8190"/>
      </w:tabs>
      <w:rPr>
        <w:sz w:val="20"/>
      </w:rPr>
    </w:pPr>
    <w:r w:rsidRPr="00107EE8">
      <w:rPr>
        <w:sz w:val="20"/>
      </w:rPr>
      <w:t>Scan Code WR17/CL04</w:t>
    </w:r>
    <w:r w:rsidR="00B01893">
      <w:rPr>
        <w:sz w:val="20"/>
      </w:rPr>
      <w:tab/>
      <w:t xml:space="preserve">DOC 390.590, </w:t>
    </w:r>
    <w:r w:rsidR="00B01893" w:rsidRPr="00107EE8">
      <w:rPr>
        <w:sz w:val="20"/>
      </w:rPr>
      <w:t>DOC 490.800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37E20" w14:textId="77777777" w:rsidR="002E0329" w:rsidRDefault="002E0329" w:rsidP="00C1544D">
      <w:r>
        <w:separator/>
      </w:r>
    </w:p>
  </w:footnote>
  <w:footnote w:type="continuationSeparator" w:id="0">
    <w:p w14:paraId="635B525B" w14:textId="77777777" w:rsidR="002E0329" w:rsidRDefault="002E0329" w:rsidP="00C15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0506E"/>
    <w:multiLevelType w:val="hybridMultilevel"/>
    <w:tmpl w:val="A112E26A"/>
    <w:lvl w:ilvl="0" w:tplc="B05EBB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D07D94"/>
    <w:multiLevelType w:val="hybridMultilevel"/>
    <w:tmpl w:val="53043408"/>
    <w:lvl w:ilvl="0" w:tplc="87FC4BE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507FD"/>
    <w:multiLevelType w:val="hybridMultilevel"/>
    <w:tmpl w:val="637E7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883305">
    <w:abstractNumId w:val="2"/>
  </w:num>
  <w:num w:numId="2" w16cid:durableId="1883520632">
    <w:abstractNumId w:val="0"/>
  </w:num>
  <w:num w:numId="3" w16cid:durableId="1719939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hA3hXsRC0eRblSmP41c4ChRDQlJ03e+fNbW6G4D90PYavFtZcW3SDGGBMj6zyb6XtziHwncbsyBhwhAF9mabw==" w:salt="p0xMcisLf2czR5egQmrQQ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31"/>
    <w:rsid w:val="000A47DC"/>
    <w:rsid w:val="000B0AD5"/>
    <w:rsid w:val="000E46A8"/>
    <w:rsid w:val="00107EE8"/>
    <w:rsid w:val="0011482F"/>
    <w:rsid w:val="00140763"/>
    <w:rsid w:val="00201159"/>
    <w:rsid w:val="0020176C"/>
    <w:rsid w:val="002306AE"/>
    <w:rsid w:val="00272693"/>
    <w:rsid w:val="002C163D"/>
    <w:rsid w:val="002D6F4A"/>
    <w:rsid w:val="002E0329"/>
    <w:rsid w:val="0036487F"/>
    <w:rsid w:val="003962DB"/>
    <w:rsid w:val="003A674D"/>
    <w:rsid w:val="0046281B"/>
    <w:rsid w:val="00475CB2"/>
    <w:rsid w:val="00481B6B"/>
    <w:rsid w:val="0048529A"/>
    <w:rsid w:val="004863F9"/>
    <w:rsid w:val="00550648"/>
    <w:rsid w:val="005B2B20"/>
    <w:rsid w:val="005D6B1A"/>
    <w:rsid w:val="00682878"/>
    <w:rsid w:val="006B6840"/>
    <w:rsid w:val="006C08A5"/>
    <w:rsid w:val="00713975"/>
    <w:rsid w:val="00776293"/>
    <w:rsid w:val="00793AA0"/>
    <w:rsid w:val="007C2538"/>
    <w:rsid w:val="007E56F6"/>
    <w:rsid w:val="00850C6E"/>
    <w:rsid w:val="00886CC4"/>
    <w:rsid w:val="00887716"/>
    <w:rsid w:val="008C6960"/>
    <w:rsid w:val="00902AB1"/>
    <w:rsid w:val="00904F19"/>
    <w:rsid w:val="0090713F"/>
    <w:rsid w:val="00956A7A"/>
    <w:rsid w:val="009A21F0"/>
    <w:rsid w:val="00A0714D"/>
    <w:rsid w:val="00A4135C"/>
    <w:rsid w:val="00A8467D"/>
    <w:rsid w:val="00AA4A58"/>
    <w:rsid w:val="00AB7C18"/>
    <w:rsid w:val="00AD7631"/>
    <w:rsid w:val="00B01893"/>
    <w:rsid w:val="00B105B3"/>
    <w:rsid w:val="00B67398"/>
    <w:rsid w:val="00BB4538"/>
    <w:rsid w:val="00C14FE8"/>
    <w:rsid w:val="00C1544D"/>
    <w:rsid w:val="00C816D4"/>
    <w:rsid w:val="00C8318B"/>
    <w:rsid w:val="00D30AD8"/>
    <w:rsid w:val="00D660F4"/>
    <w:rsid w:val="00D70D2E"/>
    <w:rsid w:val="00E41438"/>
    <w:rsid w:val="00E71BC6"/>
    <w:rsid w:val="00EB28F2"/>
    <w:rsid w:val="00EC0152"/>
    <w:rsid w:val="00EC3D4A"/>
    <w:rsid w:val="00ED21FE"/>
    <w:rsid w:val="00F21FF3"/>
    <w:rsid w:val="00F22557"/>
    <w:rsid w:val="00F61F6D"/>
    <w:rsid w:val="00F77EB2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1EB05"/>
  <w15:chartTrackingRefBased/>
  <w15:docId w15:val="{1972D158-B9A9-453E-9197-4C31B3D9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EB2"/>
    <w:pPr>
      <w:spacing w:after="0" w:line="240" w:lineRule="auto"/>
    </w:pPr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1544D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1544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54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44D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6B6840"/>
    <w:pPr>
      <w:ind w:left="720"/>
      <w:contextualSpacing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0E4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1">
    <w:name w:val="Footer1"/>
    <w:autoRedefine/>
    <w:rsid w:val="0090713F"/>
    <w:pPr>
      <w:tabs>
        <w:tab w:val="left" w:pos="4050"/>
        <w:tab w:val="left" w:pos="5760"/>
      </w:tabs>
      <w:spacing w:after="120" w:line="240" w:lineRule="auto"/>
    </w:pPr>
    <w:rPr>
      <w:rFonts w:ascii="Arial" w:eastAsia="Times New Roman" w:hAnsi="Arial" w:cs="Arial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 05-512 Partial Confinement Orientation Checklist</vt:lpstr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05-512 Partial Confinement Orientation Checklist</dc:title>
  <dc:subject/>
  <dc:creator>Gallagher, Rachael N. (DOC)</dc:creator>
  <cp:keywords/>
  <dc:description/>
  <cp:lastModifiedBy>Jenkins, Tatyana C. (DOC)</cp:lastModifiedBy>
  <cp:revision>2</cp:revision>
  <dcterms:created xsi:type="dcterms:W3CDTF">2025-07-10T21:26:00Z</dcterms:created>
  <dcterms:modified xsi:type="dcterms:W3CDTF">2025-07-10T21:26:00Z</dcterms:modified>
</cp:coreProperties>
</file>