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11CD" w14:textId="77777777" w:rsidR="001242E7" w:rsidRDefault="00CE0864" w:rsidP="001A2DFD">
      <w:pPr>
        <w:jc w:val="right"/>
        <w:rPr>
          <w:b/>
          <w:sz w:val="28"/>
        </w:rPr>
      </w:pPr>
      <w:r w:rsidRPr="001A2DFD">
        <w:rPr>
          <w:b/>
          <w:noProof/>
          <w:sz w:val="28"/>
        </w:rPr>
        <w:drawing>
          <wp:anchor distT="0" distB="0" distL="114300" distR="114300" simplePos="0" relativeHeight="251659264" behindDoc="1" locked="0" layoutInCell="1" allowOverlap="1" wp14:anchorId="4320FA89" wp14:editId="16A24904">
            <wp:simplePos x="0" y="0"/>
            <wp:positionH relativeFrom="margin">
              <wp:posOffset>0</wp:posOffset>
            </wp:positionH>
            <wp:positionV relativeFrom="paragraph">
              <wp:posOffset>-213213</wp:posOffset>
            </wp:positionV>
            <wp:extent cx="1500505" cy="598170"/>
            <wp:effectExtent l="0" t="0" r="4445" b="0"/>
            <wp:wrapNone/>
            <wp:docPr id="3" name="Picture 3"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050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36035A">
        <w:rPr>
          <w:b/>
          <w:sz w:val="28"/>
        </w:rPr>
        <w:t>PRISON TELEPHONE USE ACKNOWLEDGMENT</w:t>
      </w:r>
    </w:p>
    <w:p w14:paraId="2D8CA085" w14:textId="77777777" w:rsidR="005500FC" w:rsidRPr="00616B2C" w:rsidRDefault="005500FC" w:rsidP="001A2DFD">
      <w:pPr>
        <w:jc w:val="right"/>
        <w:rPr>
          <w:b/>
          <w:i/>
          <w:iCs/>
        </w:rPr>
      </w:pPr>
      <w:r w:rsidRPr="00616B2C">
        <w:rPr>
          <w:b/>
          <w:i/>
          <w:iCs/>
          <w:sz w:val="28"/>
        </w:rPr>
        <w:t>ACEPTACION DEL USO DEL TELEFONO EN LA PRISION</w:t>
      </w:r>
    </w:p>
    <w:p w14:paraId="06F6C6E4" w14:textId="77777777" w:rsidR="001A2DFD" w:rsidRPr="00FA38AF" w:rsidRDefault="001A2DFD" w:rsidP="001A2DFD">
      <w:pPr>
        <w:rPr>
          <w:sz w:val="12"/>
          <w:szCs w:val="18"/>
        </w:rPr>
      </w:pPr>
    </w:p>
    <w:p w14:paraId="52CEB4D3" w14:textId="77777777" w:rsidR="00407922" w:rsidRPr="00C05F99" w:rsidRDefault="00E1734E" w:rsidP="001B734B">
      <w:pPr>
        <w:tabs>
          <w:tab w:val="right" w:pos="7200"/>
          <w:tab w:val="left" w:pos="7650"/>
          <w:tab w:val="right" w:pos="10800"/>
        </w:tabs>
        <w:rPr>
          <w:sz w:val="22"/>
        </w:rPr>
      </w:pPr>
      <w:r w:rsidRPr="00C05F99">
        <w:rPr>
          <w:sz w:val="22"/>
          <w:u w:val="single"/>
        </w:rPr>
        <w:fldChar w:fldCharType="begin">
          <w:ffData>
            <w:name w:val="Text3"/>
            <w:enabled/>
            <w:calcOnExit w:val="0"/>
            <w:textInput/>
          </w:ffData>
        </w:fldChar>
      </w:r>
      <w:r w:rsidRPr="00C05F99">
        <w:rPr>
          <w:sz w:val="22"/>
          <w:u w:val="single"/>
        </w:rPr>
        <w:instrText xml:space="preserve"> FORMTEXT </w:instrText>
      </w:r>
      <w:r w:rsidRPr="00C05F99">
        <w:rPr>
          <w:sz w:val="22"/>
          <w:u w:val="single"/>
        </w:rPr>
      </w:r>
      <w:r w:rsidRPr="00C05F99">
        <w:rPr>
          <w:sz w:val="22"/>
          <w:u w:val="single"/>
        </w:rPr>
        <w:fldChar w:fldCharType="separate"/>
      </w:r>
      <w:r w:rsidRPr="00C05F99">
        <w:rPr>
          <w:noProof/>
          <w:sz w:val="22"/>
          <w:u w:val="single"/>
        </w:rPr>
        <w:t> </w:t>
      </w:r>
      <w:r w:rsidRPr="00C05F99">
        <w:rPr>
          <w:noProof/>
          <w:sz w:val="22"/>
          <w:u w:val="single"/>
        </w:rPr>
        <w:t> </w:t>
      </w:r>
      <w:r w:rsidRPr="00C05F99">
        <w:rPr>
          <w:noProof/>
          <w:sz w:val="22"/>
          <w:u w:val="single"/>
        </w:rPr>
        <w:t> </w:t>
      </w:r>
      <w:r w:rsidRPr="00C05F99">
        <w:rPr>
          <w:noProof/>
          <w:sz w:val="22"/>
          <w:u w:val="single"/>
        </w:rPr>
        <w:t> </w:t>
      </w:r>
      <w:r w:rsidRPr="00C05F99">
        <w:rPr>
          <w:noProof/>
          <w:sz w:val="22"/>
          <w:u w:val="single"/>
        </w:rPr>
        <w:t> </w:t>
      </w:r>
      <w:r w:rsidRPr="00C05F99">
        <w:rPr>
          <w:sz w:val="22"/>
          <w:u w:val="single"/>
        </w:rPr>
        <w:fldChar w:fldCharType="end"/>
      </w:r>
      <w:r w:rsidRPr="00C05F99">
        <w:rPr>
          <w:sz w:val="22"/>
          <w:u w:val="single"/>
        </w:rPr>
        <w:tab/>
      </w:r>
      <w:r w:rsidRPr="00C05F99">
        <w:rPr>
          <w:sz w:val="22"/>
        </w:rPr>
        <w:tab/>
      </w:r>
      <w:r w:rsidRPr="00C05F99">
        <w:rPr>
          <w:sz w:val="22"/>
          <w:u w:val="single"/>
        </w:rPr>
        <w:fldChar w:fldCharType="begin">
          <w:ffData>
            <w:name w:val="Text5"/>
            <w:enabled/>
            <w:calcOnExit w:val="0"/>
            <w:textInput/>
          </w:ffData>
        </w:fldChar>
      </w:r>
      <w:r w:rsidRPr="00C05F99">
        <w:rPr>
          <w:sz w:val="22"/>
          <w:u w:val="single"/>
        </w:rPr>
        <w:instrText xml:space="preserve"> FORMTEXT </w:instrText>
      </w:r>
      <w:r w:rsidRPr="00C05F99">
        <w:rPr>
          <w:sz w:val="22"/>
          <w:u w:val="single"/>
        </w:rPr>
      </w:r>
      <w:r w:rsidRPr="00C05F99">
        <w:rPr>
          <w:sz w:val="22"/>
          <w:u w:val="single"/>
        </w:rPr>
        <w:fldChar w:fldCharType="separate"/>
      </w:r>
      <w:r w:rsidRPr="00C05F99">
        <w:rPr>
          <w:noProof/>
          <w:sz w:val="22"/>
          <w:u w:val="single"/>
        </w:rPr>
        <w:t> </w:t>
      </w:r>
      <w:r w:rsidRPr="00C05F99">
        <w:rPr>
          <w:noProof/>
          <w:sz w:val="22"/>
          <w:u w:val="single"/>
        </w:rPr>
        <w:t> </w:t>
      </w:r>
      <w:r w:rsidRPr="00C05F99">
        <w:rPr>
          <w:noProof/>
          <w:sz w:val="22"/>
          <w:u w:val="single"/>
        </w:rPr>
        <w:t> </w:t>
      </w:r>
      <w:r w:rsidRPr="00C05F99">
        <w:rPr>
          <w:noProof/>
          <w:sz w:val="22"/>
          <w:u w:val="single"/>
        </w:rPr>
        <w:t> </w:t>
      </w:r>
      <w:r w:rsidRPr="00C05F99">
        <w:rPr>
          <w:noProof/>
          <w:sz w:val="22"/>
          <w:u w:val="single"/>
        </w:rPr>
        <w:t> </w:t>
      </w:r>
      <w:r w:rsidRPr="00C05F99">
        <w:rPr>
          <w:sz w:val="22"/>
          <w:u w:val="single"/>
        </w:rPr>
        <w:fldChar w:fldCharType="end"/>
      </w:r>
      <w:r w:rsidRPr="00C05F99">
        <w:rPr>
          <w:sz w:val="22"/>
          <w:u w:val="single"/>
        </w:rPr>
        <w:tab/>
      </w:r>
    </w:p>
    <w:p w14:paraId="5EFBEA5A" w14:textId="77777777" w:rsidR="00956731" w:rsidRPr="00C05F99" w:rsidRDefault="00A14CF7" w:rsidP="001B734B">
      <w:pPr>
        <w:tabs>
          <w:tab w:val="left" w:pos="7650"/>
        </w:tabs>
        <w:rPr>
          <w:sz w:val="22"/>
          <w:lang w:val="es-ES"/>
        </w:rPr>
      </w:pPr>
      <w:r w:rsidRPr="00C05F99">
        <w:rPr>
          <w:sz w:val="22"/>
          <w:lang w:val="es-ES"/>
        </w:rPr>
        <w:t>Name/</w:t>
      </w:r>
      <w:r w:rsidR="005500FC" w:rsidRPr="00C05F99">
        <w:rPr>
          <w:i/>
          <w:iCs/>
          <w:sz w:val="22"/>
          <w:lang w:val="es-ES"/>
        </w:rPr>
        <w:t>Nombre (letra imprenta)</w:t>
      </w:r>
      <w:r w:rsidR="00407922" w:rsidRPr="00C05F99">
        <w:rPr>
          <w:sz w:val="22"/>
          <w:lang w:val="es-ES"/>
        </w:rPr>
        <w:tab/>
      </w:r>
      <w:r w:rsidR="0036035A" w:rsidRPr="00C05F99">
        <w:rPr>
          <w:sz w:val="22"/>
          <w:lang w:val="es-ES"/>
        </w:rPr>
        <w:t>DOC number/</w:t>
      </w:r>
      <w:r w:rsidR="005500FC" w:rsidRPr="00C05F99">
        <w:rPr>
          <w:i/>
          <w:iCs/>
          <w:sz w:val="22"/>
          <w:lang w:val="es-ES"/>
        </w:rPr>
        <w:t>Número de DOC</w:t>
      </w:r>
    </w:p>
    <w:p w14:paraId="015A6786" w14:textId="77777777" w:rsidR="00EC5E60" w:rsidRPr="005500FC" w:rsidRDefault="00EC5E60" w:rsidP="001B734B">
      <w:pPr>
        <w:rPr>
          <w:sz w:val="16"/>
          <w:szCs w:val="16"/>
          <w:lang w:val="es-ES"/>
        </w:rPr>
      </w:pPr>
    </w:p>
    <w:p w14:paraId="04423795" w14:textId="77777777" w:rsidR="00B908CB" w:rsidRPr="00C05F99" w:rsidRDefault="00B1006D" w:rsidP="00D3146F">
      <w:pPr>
        <w:jc w:val="both"/>
        <w:rPr>
          <w:sz w:val="22"/>
        </w:rPr>
      </w:pPr>
      <w:r w:rsidRPr="00C05F99">
        <w:rPr>
          <w:sz w:val="22"/>
        </w:rPr>
        <w:t>The Department of Corrections reserves the authority to monitor and record all conversations, telephonic and otherwise, that occur in an area under the control and authority of the Department.  This monitoring is necessary to preserve the security and orderly management of the facility and to protect the public.  Use of facility telephones or engaging in conversation in an area under the control and authority of the Department is consent to this monitoring and recording.  A properly placed attorney phone call, visit with an attorney, or confession to clergy/priest is not monitored or recorded.</w:t>
      </w:r>
    </w:p>
    <w:p w14:paraId="7B5AEF92" w14:textId="77777777" w:rsidR="001C0766" w:rsidRPr="003E035A" w:rsidRDefault="001C0766" w:rsidP="00D3146F">
      <w:pPr>
        <w:tabs>
          <w:tab w:val="left" w:pos="7188"/>
        </w:tabs>
        <w:jc w:val="both"/>
        <w:rPr>
          <w:sz w:val="16"/>
          <w:szCs w:val="16"/>
        </w:rPr>
      </w:pPr>
    </w:p>
    <w:p w14:paraId="6AA5B253" w14:textId="77777777" w:rsidR="001C0766" w:rsidRPr="00C05F99" w:rsidRDefault="001C0766" w:rsidP="00D3146F">
      <w:pPr>
        <w:tabs>
          <w:tab w:val="left" w:pos="7188"/>
        </w:tabs>
        <w:jc w:val="both"/>
        <w:rPr>
          <w:i/>
          <w:iCs/>
          <w:sz w:val="22"/>
          <w:szCs w:val="24"/>
          <w:lang w:val="es-ES"/>
        </w:rPr>
      </w:pPr>
      <w:r w:rsidRPr="00C05F99">
        <w:rPr>
          <w:i/>
          <w:iCs/>
          <w:sz w:val="22"/>
          <w:szCs w:val="24"/>
          <w:lang w:val="es-ES"/>
        </w:rPr>
        <w:t>El Departamento Correccional se reserve el derecho de escuchar y grabar todas las conversaciones telef</w:t>
      </w:r>
      <w:r w:rsidRPr="00C05F99">
        <w:rPr>
          <w:rFonts w:cs="Arial"/>
          <w:i/>
          <w:iCs/>
          <w:sz w:val="22"/>
          <w:szCs w:val="24"/>
          <w:lang w:val="es-ES"/>
        </w:rPr>
        <w:t>ó</w:t>
      </w:r>
      <w:r w:rsidRPr="00C05F99">
        <w:rPr>
          <w:i/>
          <w:iCs/>
          <w:sz w:val="22"/>
          <w:szCs w:val="24"/>
          <w:lang w:val="es-ES"/>
        </w:rPr>
        <w:t xml:space="preserve">nicas y de otra forma que ocurren en un </w:t>
      </w:r>
      <w:r w:rsidRPr="00C05F99">
        <w:rPr>
          <w:rFonts w:cs="Arial"/>
          <w:i/>
          <w:iCs/>
          <w:sz w:val="22"/>
          <w:szCs w:val="24"/>
          <w:lang w:val="es-ES"/>
        </w:rPr>
        <w:t>á</w:t>
      </w:r>
      <w:r w:rsidRPr="00C05F99">
        <w:rPr>
          <w:i/>
          <w:iCs/>
          <w:sz w:val="22"/>
          <w:szCs w:val="24"/>
          <w:lang w:val="es-ES"/>
        </w:rPr>
        <w:t xml:space="preserve">rea bajo el control y la autoridad del Departamento.  Es necesaria esta vigilancia para </w:t>
      </w:r>
      <w:r w:rsidR="005500FC" w:rsidRPr="00C05F99">
        <w:rPr>
          <w:i/>
          <w:iCs/>
          <w:sz w:val="22"/>
          <w:szCs w:val="24"/>
          <w:lang w:val="es-ES"/>
        </w:rPr>
        <w:t>preservar</w:t>
      </w:r>
      <w:r w:rsidRPr="00C05F99">
        <w:rPr>
          <w:i/>
          <w:iCs/>
          <w:sz w:val="22"/>
          <w:szCs w:val="24"/>
          <w:lang w:val="es-ES"/>
        </w:rPr>
        <w:t xml:space="preserve"> la seguridad y el control ordenado de la instituci</w:t>
      </w:r>
      <w:r w:rsidRPr="00C05F99">
        <w:rPr>
          <w:rFonts w:cs="Arial"/>
          <w:i/>
          <w:iCs/>
          <w:sz w:val="22"/>
          <w:szCs w:val="24"/>
          <w:lang w:val="es-ES"/>
        </w:rPr>
        <w:t>ó</w:t>
      </w:r>
      <w:r w:rsidRPr="00C05F99">
        <w:rPr>
          <w:i/>
          <w:iCs/>
          <w:sz w:val="22"/>
          <w:szCs w:val="24"/>
          <w:lang w:val="es-ES"/>
        </w:rPr>
        <w:t>n y para proteger al p</w:t>
      </w:r>
      <w:r w:rsidRPr="00C05F99">
        <w:rPr>
          <w:rFonts w:cs="Arial"/>
          <w:i/>
          <w:iCs/>
          <w:sz w:val="22"/>
          <w:szCs w:val="24"/>
          <w:lang w:val="es-ES"/>
        </w:rPr>
        <w:t>ú</w:t>
      </w:r>
      <w:r w:rsidRPr="00C05F99">
        <w:rPr>
          <w:i/>
          <w:iCs/>
          <w:sz w:val="22"/>
          <w:szCs w:val="24"/>
          <w:lang w:val="es-ES"/>
        </w:rPr>
        <w:t>blico.  Al usar los tel</w:t>
      </w:r>
      <w:r w:rsidRPr="00C05F99">
        <w:rPr>
          <w:rFonts w:cs="Arial"/>
          <w:i/>
          <w:iCs/>
          <w:sz w:val="22"/>
          <w:szCs w:val="24"/>
          <w:lang w:val="es-ES"/>
        </w:rPr>
        <w:t>é</w:t>
      </w:r>
      <w:r w:rsidRPr="00C05F99">
        <w:rPr>
          <w:i/>
          <w:iCs/>
          <w:sz w:val="22"/>
          <w:szCs w:val="24"/>
          <w:lang w:val="es-ES"/>
        </w:rPr>
        <w:t xml:space="preserve">fonos institucionales o participar en conversaciones en un </w:t>
      </w:r>
      <w:r w:rsidRPr="00C05F99">
        <w:rPr>
          <w:rFonts w:cs="Arial"/>
          <w:i/>
          <w:iCs/>
          <w:sz w:val="22"/>
          <w:szCs w:val="24"/>
          <w:lang w:val="es-ES"/>
        </w:rPr>
        <w:t xml:space="preserve">área bajo el control y la autoridad del </w:t>
      </w:r>
      <w:r w:rsidRPr="00C05F99">
        <w:rPr>
          <w:i/>
          <w:iCs/>
          <w:sz w:val="22"/>
          <w:szCs w:val="24"/>
          <w:lang w:val="es-ES"/>
        </w:rPr>
        <w:t>Departamento usted est</w:t>
      </w:r>
      <w:r w:rsidRPr="00C05F99">
        <w:rPr>
          <w:rFonts w:cs="Arial"/>
          <w:i/>
          <w:iCs/>
          <w:sz w:val="22"/>
          <w:szCs w:val="24"/>
          <w:lang w:val="es-ES"/>
        </w:rPr>
        <w:t>á de acuerdo con esta vigilancia y grabació</w:t>
      </w:r>
      <w:r w:rsidR="0085086D" w:rsidRPr="00C05F99">
        <w:rPr>
          <w:rFonts w:cs="Arial"/>
          <w:i/>
          <w:iCs/>
          <w:sz w:val="22"/>
          <w:szCs w:val="24"/>
          <w:lang w:val="es-ES"/>
        </w:rPr>
        <w:t xml:space="preserve">n.  No se escucha o graba una llamada hecha </w:t>
      </w:r>
      <w:r w:rsidR="005500FC" w:rsidRPr="00C05F99">
        <w:rPr>
          <w:rFonts w:cs="Arial"/>
          <w:i/>
          <w:iCs/>
          <w:sz w:val="22"/>
          <w:szCs w:val="24"/>
          <w:lang w:val="es-ES"/>
        </w:rPr>
        <w:t>correctamente</w:t>
      </w:r>
      <w:r w:rsidR="0085086D" w:rsidRPr="00C05F99">
        <w:rPr>
          <w:rFonts w:cs="Arial"/>
          <w:i/>
          <w:iCs/>
          <w:sz w:val="22"/>
          <w:szCs w:val="24"/>
          <w:lang w:val="es-ES"/>
        </w:rPr>
        <w:t xml:space="preserve"> a un abogado, ni una visita de un abogado o una confesión a un clérigo.</w:t>
      </w:r>
    </w:p>
    <w:p w14:paraId="71B70586" w14:textId="77777777" w:rsidR="00B908CB" w:rsidRPr="005500FC" w:rsidRDefault="001C0766" w:rsidP="00D3146F">
      <w:pPr>
        <w:tabs>
          <w:tab w:val="left" w:pos="7188"/>
        </w:tabs>
        <w:jc w:val="both"/>
        <w:rPr>
          <w:sz w:val="20"/>
          <w:szCs w:val="24"/>
          <w:lang w:val="es-ES"/>
        </w:rPr>
      </w:pPr>
      <w:r w:rsidRPr="005500FC">
        <w:rPr>
          <w:sz w:val="20"/>
          <w:szCs w:val="24"/>
          <w:lang w:val="es-ES"/>
        </w:rPr>
        <w:tab/>
      </w:r>
    </w:p>
    <w:p w14:paraId="155BCAB0" w14:textId="77777777" w:rsidR="00B908CB" w:rsidRPr="00C05F99" w:rsidRDefault="00B1006D" w:rsidP="00D3146F">
      <w:pPr>
        <w:jc w:val="both"/>
        <w:rPr>
          <w:sz w:val="22"/>
          <w:szCs w:val="24"/>
        </w:rPr>
      </w:pPr>
      <w:r w:rsidRPr="00C05F99">
        <w:rPr>
          <w:sz w:val="22"/>
          <w:szCs w:val="24"/>
        </w:rPr>
        <w:t xml:space="preserve">I acknowledge receipt of my Inmate Personal Identification Number (IPIN) </w:t>
      </w:r>
      <w:r w:rsidR="00FE5EDA" w:rsidRPr="00C05F99">
        <w:rPr>
          <w:sz w:val="22"/>
          <w:szCs w:val="24"/>
        </w:rPr>
        <w:t>for the telephone system.  I have received orientation on its use.  I understand that this number is confidential and is not to be given to any other person unless directed by a facility employee.  If the IPIN is lost, stolen, compromised, I understand that I must immediately report this to a facility employee so that the number may be permanently deactivated.  I understand that I am responsible for all calls made with my IPIN.</w:t>
      </w:r>
    </w:p>
    <w:p w14:paraId="7D7B6FB7" w14:textId="77777777" w:rsidR="00FE5EDA" w:rsidRPr="003E035A" w:rsidRDefault="00FE5EDA" w:rsidP="00D3146F">
      <w:pPr>
        <w:jc w:val="both"/>
        <w:rPr>
          <w:sz w:val="16"/>
          <w:szCs w:val="16"/>
        </w:rPr>
      </w:pPr>
    </w:p>
    <w:p w14:paraId="0379BF03" w14:textId="77777777" w:rsidR="00896823" w:rsidRPr="00C05F99" w:rsidRDefault="00896823" w:rsidP="00D3146F">
      <w:pPr>
        <w:jc w:val="both"/>
        <w:rPr>
          <w:i/>
          <w:iCs/>
          <w:sz w:val="22"/>
          <w:szCs w:val="24"/>
          <w:lang w:val="es-ES"/>
        </w:rPr>
      </w:pPr>
      <w:r w:rsidRPr="00C05F99">
        <w:rPr>
          <w:i/>
          <w:iCs/>
          <w:sz w:val="22"/>
          <w:szCs w:val="24"/>
          <w:lang w:val="es-ES"/>
        </w:rPr>
        <w:t>Reconozco haber recibido mi N</w:t>
      </w:r>
      <w:r w:rsidRPr="00C05F99">
        <w:rPr>
          <w:rFonts w:cs="Arial"/>
          <w:i/>
          <w:iCs/>
          <w:sz w:val="22"/>
          <w:szCs w:val="24"/>
          <w:lang w:val="es-ES"/>
        </w:rPr>
        <w:t>ú</w:t>
      </w:r>
      <w:r w:rsidRPr="00C05F99">
        <w:rPr>
          <w:i/>
          <w:iCs/>
          <w:sz w:val="22"/>
          <w:szCs w:val="24"/>
          <w:lang w:val="es-ES"/>
        </w:rPr>
        <w:t xml:space="preserve">mero de identidad </w:t>
      </w:r>
      <w:r w:rsidR="005500FC" w:rsidRPr="00C05F99">
        <w:rPr>
          <w:i/>
          <w:iCs/>
          <w:sz w:val="22"/>
          <w:szCs w:val="24"/>
          <w:lang w:val="es-ES"/>
        </w:rPr>
        <w:t>personal</w:t>
      </w:r>
      <w:r w:rsidRPr="00C05F99">
        <w:rPr>
          <w:i/>
          <w:iCs/>
          <w:sz w:val="22"/>
          <w:szCs w:val="24"/>
          <w:lang w:val="es-ES"/>
        </w:rPr>
        <w:t xml:space="preserve"> (IPIN) para el Sistema telef</w:t>
      </w:r>
      <w:r w:rsidRPr="00C05F99">
        <w:rPr>
          <w:rFonts w:cs="Arial"/>
          <w:i/>
          <w:iCs/>
          <w:sz w:val="22"/>
          <w:szCs w:val="24"/>
          <w:lang w:val="es-ES"/>
        </w:rPr>
        <w:t>ó</w:t>
      </w:r>
      <w:r w:rsidRPr="00C05F99">
        <w:rPr>
          <w:i/>
          <w:iCs/>
          <w:sz w:val="22"/>
          <w:szCs w:val="24"/>
          <w:lang w:val="es-ES"/>
        </w:rPr>
        <w:t xml:space="preserve">nico del interno.  He recibido la </w:t>
      </w:r>
      <w:r w:rsidR="005500FC" w:rsidRPr="00C05F99">
        <w:rPr>
          <w:i/>
          <w:iCs/>
          <w:sz w:val="22"/>
          <w:szCs w:val="24"/>
          <w:lang w:val="es-ES"/>
        </w:rPr>
        <w:t>orientac</w:t>
      </w:r>
      <w:r w:rsidR="005500FC" w:rsidRPr="00C05F99">
        <w:rPr>
          <w:rFonts w:cs="Arial"/>
          <w:i/>
          <w:iCs/>
          <w:sz w:val="22"/>
          <w:szCs w:val="24"/>
          <w:lang w:val="es-ES"/>
        </w:rPr>
        <w:t>ión</w:t>
      </w:r>
      <w:r w:rsidRPr="00C05F99">
        <w:rPr>
          <w:rFonts w:cs="Arial"/>
          <w:i/>
          <w:iCs/>
          <w:sz w:val="22"/>
          <w:szCs w:val="24"/>
          <w:lang w:val="es-ES"/>
        </w:rPr>
        <w:t xml:space="preserve"> para su uso.  Entiendo que est</w:t>
      </w:r>
      <w:r w:rsidR="005500FC" w:rsidRPr="00C05F99">
        <w:rPr>
          <w:rFonts w:cs="Arial"/>
          <w:i/>
          <w:iCs/>
          <w:sz w:val="22"/>
          <w:szCs w:val="24"/>
          <w:lang w:val="es-ES"/>
        </w:rPr>
        <w:t>e</w:t>
      </w:r>
      <w:r w:rsidRPr="00C05F99">
        <w:rPr>
          <w:rFonts w:cs="Arial"/>
          <w:i/>
          <w:iCs/>
          <w:sz w:val="22"/>
          <w:szCs w:val="24"/>
          <w:lang w:val="es-ES"/>
        </w:rPr>
        <w:t xml:space="preserve"> número es confidencial y no se debe dar a ninguna otra person</w:t>
      </w:r>
      <w:r w:rsidR="005500FC" w:rsidRPr="00C05F99">
        <w:rPr>
          <w:rFonts w:cs="Arial"/>
          <w:i/>
          <w:iCs/>
          <w:sz w:val="22"/>
          <w:szCs w:val="24"/>
          <w:lang w:val="es-ES"/>
        </w:rPr>
        <w:t>a a menos que así</w:t>
      </w:r>
      <w:r w:rsidRPr="00C05F99">
        <w:rPr>
          <w:rFonts w:cs="Arial"/>
          <w:i/>
          <w:iCs/>
          <w:sz w:val="22"/>
          <w:szCs w:val="24"/>
          <w:lang w:val="es-ES"/>
        </w:rPr>
        <w:t xml:space="preserve"> lo mande el personal.  Si el nú</w:t>
      </w:r>
      <w:r w:rsidRPr="00C05F99">
        <w:rPr>
          <w:i/>
          <w:iCs/>
          <w:sz w:val="22"/>
          <w:szCs w:val="24"/>
          <w:lang w:val="es-ES"/>
        </w:rPr>
        <w:t xml:space="preserve">mero se pierde, se roba o deja de ser </w:t>
      </w:r>
      <w:r w:rsidR="005500FC" w:rsidRPr="00C05F99">
        <w:rPr>
          <w:i/>
          <w:iCs/>
          <w:sz w:val="22"/>
          <w:szCs w:val="24"/>
          <w:lang w:val="es-ES"/>
        </w:rPr>
        <w:t>confidencial</w:t>
      </w:r>
      <w:r w:rsidRPr="00C05F99">
        <w:rPr>
          <w:i/>
          <w:iCs/>
          <w:sz w:val="22"/>
          <w:szCs w:val="24"/>
          <w:lang w:val="es-ES"/>
        </w:rPr>
        <w:t xml:space="preserve">, entiendo que tengo que informarle al personal inmediatamente para que sea desactivado el </w:t>
      </w:r>
      <w:r w:rsidRPr="00C05F99">
        <w:rPr>
          <w:rFonts w:cs="Arial"/>
          <w:i/>
          <w:iCs/>
          <w:sz w:val="22"/>
          <w:szCs w:val="24"/>
          <w:lang w:val="es-ES"/>
        </w:rPr>
        <w:t>nú</w:t>
      </w:r>
      <w:r w:rsidR="000D18D8" w:rsidRPr="00C05F99">
        <w:rPr>
          <w:rFonts w:cs="Arial"/>
          <w:i/>
          <w:iCs/>
          <w:sz w:val="22"/>
          <w:szCs w:val="24"/>
          <w:lang w:val="es-ES"/>
        </w:rPr>
        <w:t xml:space="preserve">mero.  Entiendo que soy </w:t>
      </w:r>
      <w:r w:rsidR="005500FC" w:rsidRPr="00C05F99">
        <w:rPr>
          <w:rFonts w:cs="Arial"/>
          <w:i/>
          <w:iCs/>
          <w:sz w:val="22"/>
          <w:szCs w:val="24"/>
          <w:lang w:val="es-ES"/>
        </w:rPr>
        <w:t>responsable</w:t>
      </w:r>
      <w:r w:rsidR="000D18D8" w:rsidRPr="00C05F99">
        <w:rPr>
          <w:rFonts w:cs="Arial"/>
          <w:i/>
          <w:iCs/>
          <w:sz w:val="22"/>
          <w:szCs w:val="24"/>
          <w:lang w:val="es-ES"/>
        </w:rPr>
        <w:t xml:space="preserve"> por todas las llamadas que se hacen con mi número IPIN.</w:t>
      </w:r>
    </w:p>
    <w:p w14:paraId="70A18F8F" w14:textId="77777777" w:rsidR="00896823" w:rsidRPr="005500FC" w:rsidRDefault="00896823" w:rsidP="00D3146F">
      <w:pPr>
        <w:jc w:val="both"/>
        <w:rPr>
          <w:sz w:val="16"/>
          <w:szCs w:val="16"/>
          <w:lang w:val="es-ES"/>
        </w:rPr>
      </w:pPr>
    </w:p>
    <w:p w14:paraId="010D4701" w14:textId="692AB45E" w:rsidR="00FE5EDA" w:rsidRPr="00C05F99" w:rsidRDefault="00FE5EDA" w:rsidP="00D3146F">
      <w:pPr>
        <w:jc w:val="both"/>
        <w:rPr>
          <w:sz w:val="22"/>
          <w:szCs w:val="24"/>
          <w:lang w:val="es-ES"/>
        </w:rPr>
      </w:pPr>
      <w:r w:rsidRPr="00C05F99">
        <w:rPr>
          <w:sz w:val="22"/>
          <w:szCs w:val="24"/>
        </w:rPr>
        <w:t xml:space="preserve">I </w:t>
      </w:r>
      <w:r w:rsidR="00B9094B" w:rsidRPr="00B9094B">
        <w:rPr>
          <w:sz w:val="20"/>
        </w:rPr>
        <w:fldChar w:fldCharType="begin">
          <w:ffData>
            <w:name w:val=""/>
            <w:enabled/>
            <w:calcOnExit w:val="0"/>
            <w:checkBox>
              <w:size w:val="20"/>
              <w:default w:val="0"/>
            </w:checkBox>
          </w:ffData>
        </w:fldChar>
      </w:r>
      <w:r w:rsidR="00B9094B" w:rsidRPr="00B9094B">
        <w:rPr>
          <w:sz w:val="20"/>
        </w:rPr>
        <w:instrText xml:space="preserve"> FORMCHECKBOX </w:instrText>
      </w:r>
      <w:r w:rsidR="00E47A62">
        <w:rPr>
          <w:sz w:val="20"/>
        </w:rPr>
      </w:r>
      <w:r w:rsidR="00E47A62">
        <w:rPr>
          <w:sz w:val="20"/>
        </w:rPr>
        <w:fldChar w:fldCharType="separate"/>
      </w:r>
      <w:r w:rsidR="00B9094B" w:rsidRPr="00B9094B">
        <w:rPr>
          <w:sz w:val="20"/>
        </w:rPr>
        <w:fldChar w:fldCharType="end"/>
      </w:r>
      <w:r w:rsidRPr="00C05F99">
        <w:rPr>
          <w:sz w:val="22"/>
          <w:szCs w:val="24"/>
        </w:rPr>
        <w:t xml:space="preserve"> have read / </w:t>
      </w:r>
      <w:r w:rsidR="00B9094B" w:rsidRPr="00B9094B">
        <w:rPr>
          <w:sz w:val="20"/>
        </w:rPr>
        <w:fldChar w:fldCharType="begin">
          <w:ffData>
            <w:name w:val=""/>
            <w:enabled/>
            <w:calcOnExit w:val="0"/>
            <w:checkBox>
              <w:size w:val="20"/>
              <w:default w:val="0"/>
            </w:checkBox>
          </w:ffData>
        </w:fldChar>
      </w:r>
      <w:r w:rsidR="00B9094B" w:rsidRPr="00B9094B">
        <w:rPr>
          <w:sz w:val="20"/>
        </w:rPr>
        <w:instrText xml:space="preserve"> FORMCHECKBOX </w:instrText>
      </w:r>
      <w:r w:rsidR="00E47A62">
        <w:rPr>
          <w:sz w:val="20"/>
        </w:rPr>
      </w:r>
      <w:r w:rsidR="00E47A62">
        <w:rPr>
          <w:sz w:val="20"/>
        </w:rPr>
        <w:fldChar w:fldCharType="separate"/>
      </w:r>
      <w:r w:rsidR="00B9094B" w:rsidRPr="00B9094B">
        <w:rPr>
          <w:sz w:val="20"/>
        </w:rPr>
        <w:fldChar w:fldCharType="end"/>
      </w:r>
      <w:r w:rsidRPr="00C05F99">
        <w:rPr>
          <w:sz w:val="22"/>
          <w:szCs w:val="24"/>
        </w:rPr>
        <w:t xml:space="preserve"> have </w:t>
      </w:r>
      <w:r w:rsidR="00A14CF7" w:rsidRPr="00C05F99">
        <w:rPr>
          <w:sz w:val="22"/>
          <w:szCs w:val="24"/>
        </w:rPr>
        <w:t xml:space="preserve">had </w:t>
      </w:r>
      <w:r w:rsidRPr="00C05F99">
        <w:rPr>
          <w:sz w:val="22"/>
          <w:szCs w:val="24"/>
        </w:rPr>
        <w:t xml:space="preserve">read to me the above notification on the monitoring of conversations and telephone calls and receipt of IPIN.  I understand that telephone calls I make from facility telephones or conversations I have may be monitored and recorded.  I understand how to properly place a privileged and confidential attorney call so that it is not monitored.  I understand properly scheduled confessions made to clergy/priest will not be monitored.  </w:t>
      </w:r>
      <w:r w:rsidRPr="00C05F99">
        <w:rPr>
          <w:sz w:val="22"/>
          <w:szCs w:val="24"/>
          <w:lang w:val="es-ES"/>
        </w:rPr>
        <w:t>I understand my responsibility for my IPIN.</w:t>
      </w:r>
    </w:p>
    <w:p w14:paraId="7569B41F" w14:textId="77777777" w:rsidR="00B908CB" w:rsidRPr="00C05F99" w:rsidRDefault="00B908CB" w:rsidP="00D3146F">
      <w:pPr>
        <w:jc w:val="both"/>
        <w:rPr>
          <w:sz w:val="16"/>
          <w:szCs w:val="16"/>
          <w:lang w:val="es-ES"/>
        </w:rPr>
      </w:pPr>
    </w:p>
    <w:p w14:paraId="73300365" w14:textId="0BAC3876" w:rsidR="00B908CB" w:rsidRPr="00C05F99" w:rsidRDefault="00921CDA" w:rsidP="00D3146F">
      <w:pPr>
        <w:jc w:val="both"/>
        <w:rPr>
          <w:i/>
          <w:iCs/>
          <w:sz w:val="22"/>
          <w:szCs w:val="24"/>
        </w:rPr>
      </w:pPr>
      <w:r w:rsidRPr="00C05F99">
        <w:rPr>
          <w:i/>
          <w:iCs/>
          <w:sz w:val="22"/>
          <w:szCs w:val="24"/>
          <w:lang w:val="es-ES"/>
        </w:rPr>
        <w:t xml:space="preserve">Yo </w:t>
      </w:r>
      <w:r w:rsidR="00A14CF7" w:rsidRPr="00B9094B">
        <w:rPr>
          <w:sz w:val="20"/>
        </w:rPr>
        <w:fldChar w:fldCharType="begin">
          <w:ffData>
            <w:name w:val=""/>
            <w:enabled/>
            <w:calcOnExit w:val="0"/>
            <w:checkBox>
              <w:size w:val="20"/>
              <w:default w:val="0"/>
            </w:checkBox>
          </w:ffData>
        </w:fldChar>
      </w:r>
      <w:r w:rsidR="00A14CF7" w:rsidRPr="00B9094B">
        <w:rPr>
          <w:sz w:val="20"/>
        </w:rPr>
        <w:instrText xml:space="preserve"> FORMCHECKBOX </w:instrText>
      </w:r>
      <w:r w:rsidR="00E47A62">
        <w:rPr>
          <w:sz w:val="20"/>
        </w:rPr>
      </w:r>
      <w:r w:rsidR="00E47A62">
        <w:rPr>
          <w:sz w:val="20"/>
        </w:rPr>
        <w:fldChar w:fldCharType="separate"/>
      </w:r>
      <w:r w:rsidR="00A14CF7" w:rsidRPr="00B9094B">
        <w:rPr>
          <w:sz w:val="20"/>
        </w:rPr>
        <w:fldChar w:fldCharType="end"/>
      </w:r>
      <w:r w:rsidRPr="00C05F99">
        <w:rPr>
          <w:i/>
          <w:iCs/>
          <w:sz w:val="22"/>
          <w:szCs w:val="24"/>
          <w:lang w:val="es-ES"/>
        </w:rPr>
        <w:t xml:space="preserve"> he le</w:t>
      </w:r>
      <w:r w:rsidRPr="00C05F99">
        <w:rPr>
          <w:rFonts w:cs="Arial"/>
          <w:i/>
          <w:iCs/>
          <w:sz w:val="22"/>
          <w:szCs w:val="24"/>
          <w:lang w:val="es-ES"/>
        </w:rPr>
        <w:t>í</w:t>
      </w:r>
      <w:r w:rsidRPr="00C05F99">
        <w:rPr>
          <w:i/>
          <w:iCs/>
          <w:sz w:val="22"/>
          <w:szCs w:val="24"/>
          <w:lang w:val="es-ES"/>
        </w:rPr>
        <w:t xml:space="preserve">do / </w:t>
      </w:r>
      <w:r w:rsidR="00B9094B" w:rsidRPr="00B9094B">
        <w:rPr>
          <w:sz w:val="20"/>
        </w:rPr>
        <w:fldChar w:fldCharType="begin">
          <w:ffData>
            <w:name w:val=""/>
            <w:enabled/>
            <w:calcOnExit w:val="0"/>
            <w:checkBox>
              <w:size w:val="20"/>
              <w:default w:val="0"/>
            </w:checkBox>
          </w:ffData>
        </w:fldChar>
      </w:r>
      <w:r w:rsidR="00B9094B" w:rsidRPr="00B9094B">
        <w:rPr>
          <w:sz w:val="20"/>
        </w:rPr>
        <w:instrText xml:space="preserve"> FORMCHECKBOX </w:instrText>
      </w:r>
      <w:r w:rsidR="00E47A62">
        <w:rPr>
          <w:sz w:val="20"/>
        </w:rPr>
      </w:r>
      <w:r w:rsidR="00E47A62">
        <w:rPr>
          <w:sz w:val="20"/>
        </w:rPr>
        <w:fldChar w:fldCharType="separate"/>
      </w:r>
      <w:r w:rsidR="00B9094B" w:rsidRPr="00B9094B">
        <w:rPr>
          <w:sz w:val="20"/>
        </w:rPr>
        <w:fldChar w:fldCharType="end"/>
      </w:r>
      <w:r w:rsidRPr="00C05F99">
        <w:rPr>
          <w:i/>
          <w:iCs/>
          <w:sz w:val="22"/>
          <w:szCs w:val="24"/>
          <w:lang w:val="es-ES"/>
        </w:rPr>
        <w:t xml:space="preserve"> o me han le</w:t>
      </w:r>
      <w:r w:rsidRPr="00C05F99">
        <w:rPr>
          <w:rFonts w:cs="Arial"/>
          <w:i/>
          <w:iCs/>
          <w:sz w:val="22"/>
          <w:szCs w:val="24"/>
          <w:lang w:val="es-ES"/>
        </w:rPr>
        <w:t>í</w:t>
      </w:r>
      <w:r w:rsidRPr="00C05F99">
        <w:rPr>
          <w:i/>
          <w:iCs/>
          <w:sz w:val="22"/>
          <w:szCs w:val="24"/>
          <w:lang w:val="es-ES"/>
        </w:rPr>
        <w:t>do el a</w:t>
      </w:r>
      <w:r w:rsidR="005500FC" w:rsidRPr="00C05F99">
        <w:rPr>
          <w:i/>
          <w:iCs/>
          <w:sz w:val="22"/>
          <w:szCs w:val="24"/>
          <w:lang w:val="es-ES"/>
        </w:rPr>
        <w:t>v</w:t>
      </w:r>
      <w:r w:rsidRPr="00C05F99">
        <w:rPr>
          <w:i/>
          <w:iCs/>
          <w:sz w:val="22"/>
          <w:szCs w:val="24"/>
          <w:lang w:val="es-ES"/>
        </w:rPr>
        <w:t xml:space="preserve">iso que antecede sobre </w:t>
      </w:r>
      <w:r w:rsidR="005500FC" w:rsidRPr="00C05F99">
        <w:rPr>
          <w:i/>
          <w:iCs/>
          <w:sz w:val="22"/>
          <w:szCs w:val="24"/>
          <w:lang w:val="es-ES"/>
        </w:rPr>
        <w:t>el monitoreo</w:t>
      </w:r>
      <w:r w:rsidRPr="00C05F99">
        <w:rPr>
          <w:i/>
          <w:iCs/>
          <w:sz w:val="22"/>
          <w:szCs w:val="24"/>
          <w:lang w:val="es-ES"/>
        </w:rPr>
        <w:t xml:space="preserve"> de las conversaciones y las llamadas de internos y el recibo del IPIN.  Entiendo que las llamadas telef</w:t>
      </w:r>
      <w:r w:rsidRPr="00C05F99">
        <w:rPr>
          <w:rFonts w:cs="Arial"/>
          <w:i/>
          <w:iCs/>
          <w:sz w:val="22"/>
          <w:szCs w:val="24"/>
          <w:lang w:val="es-ES"/>
        </w:rPr>
        <w:t>ó</w:t>
      </w:r>
      <w:r w:rsidRPr="00C05F99">
        <w:rPr>
          <w:i/>
          <w:iCs/>
          <w:sz w:val="22"/>
          <w:szCs w:val="24"/>
          <w:lang w:val="es-ES"/>
        </w:rPr>
        <w:t>nicas que hago de los tel</w:t>
      </w:r>
      <w:r w:rsidRPr="00C05F99">
        <w:rPr>
          <w:rFonts w:cs="Arial"/>
          <w:i/>
          <w:iCs/>
          <w:sz w:val="22"/>
          <w:szCs w:val="24"/>
          <w:lang w:val="es-ES"/>
        </w:rPr>
        <w:t>é</w:t>
      </w:r>
      <w:r w:rsidRPr="00C05F99">
        <w:rPr>
          <w:i/>
          <w:iCs/>
          <w:sz w:val="22"/>
          <w:szCs w:val="24"/>
          <w:lang w:val="es-ES"/>
        </w:rPr>
        <w:t>fonos de la instituci</w:t>
      </w:r>
      <w:r w:rsidRPr="00C05F99">
        <w:rPr>
          <w:rFonts w:cs="Arial"/>
          <w:i/>
          <w:iCs/>
          <w:sz w:val="22"/>
          <w:szCs w:val="24"/>
          <w:lang w:val="es-ES"/>
        </w:rPr>
        <w:t>ó</w:t>
      </w:r>
      <w:r w:rsidRPr="00C05F99">
        <w:rPr>
          <w:i/>
          <w:iCs/>
          <w:sz w:val="22"/>
          <w:szCs w:val="24"/>
          <w:lang w:val="es-ES"/>
        </w:rPr>
        <w:t>n o las conversaciones que tengo pueden ser escuchada</w:t>
      </w:r>
      <w:r w:rsidR="005500FC" w:rsidRPr="00C05F99">
        <w:rPr>
          <w:i/>
          <w:iCs/>
          <w:sz w:val="22"/>
          <w:szCs w:val="24"/>
          <w:lang w:val="es-ES"/>
        </w:rPr>
        <w:t>s</w:t>
      </w:r>
      <w:r w:rsidRPr="00C05F99">
        <w:rPr>
          <w:i/>
          <w:iCs/>
          <w:sz w:val="22"/>
          <w:szCs w:val="24"/>
          <w:lang w:val="es-ES"/>
        </w:rPr>
        <w:t>.  Entiendo que las confesiones correctamente programadas a cl</w:t>
      </w:r>
      <w:r w:rsidRPr="00C05F99">
        <w:rPr>
          <w:rFonts w:cs="Arial"/>
          <w:i/>
          <w:iCs/>
          <w:sz w:val="22"/>
          <w:szCs w:val="24"/>
          <w:lang w:val="es-ES"/>
        </w:rPr>
        <w:t>é</w:t>
      </w:r>
      <w:r w:rsidRPr="00C05F99">
        <w:rPr>
          <w:i/>
          <w:iCs/>
          <w:sz w:val="22"/>
          <w:szCs w:val="24"/>
          <w:lang w:val="es-ES"/>
        </w:rPr>
        <w:t>rigos no estar</w:t>
      </w:r>
      <w:r w:rsidRPr="00C05F99">
        <w:rPr>
          <w:rFonts w:cs="Arial"/>
          <w:i/>
          <w:iCs/>
          <w:sz w:val="22"/>
          <w:szCs w:val="24"/>
          <w:lang w:val="es-ES"/>
        </w:rPr>
        <w:t>á</w:t>
      </w:r>
      <w:r w:rsidRPr="00C05F99">
        <w:rPr>
          <w:i/>
          <w:iCs/>
          <w:sz w:val="22"/>
          <w:szCs w:val="24"/>
          <w:lang w:val="es-ES"/>
        </w:rPr>
        <w:t xml:space="preserve">n vigiladas.  </w:t>
      </w:r>
      <w:r w:rsidRPr="00C05F99">
        <w:rPr>
          <w:i/>
          <w:iCs/>
          <w:sz w:val="22"/>
          <w:szCs w:val="24"/>
        </w:rPr>
        <w:t>Entiendo mi responsabilidad en cuanto a mi IPIN.</w:t>
      </w:r>
    </w:p>
    <w:p w14:paraId="13FF21EB" w14:textId="77777777" w:rsidR="00B908CB" w:rsidRPr="00BD5D8B" w:rsidRDefault="00B908CB" w:rsidP="00D3146F">
      <w:pPr>
        <w:jc w:val="both"/>
        <w:rPr>
          <w:sz w:val="20"/>
          <w:szCs w:val="18"/>
        </w:rPr>
      </w:pPr>
    </w:p>
    <w:p w14:paraId="3DC50153" w14:textId="0D8731C5" w:rsidR="008E1CBB" w:rsidRPr="00C05F99" w:rsidRDefault="008E1CBB" w:rsidP="006D2BB1">
      <w:pPr>
        <w:tabs>
          <w:tab w:val="right" w:pos="4500"/>
          <w:tab w:val="left" w:pos="4860"/>
          <w:tab w:val="right" w:pos="7020"/>
        </w:tabs>
        <w:rPr>
          <w:sz w:val="22"/>
        </w:rPr>
      </w:pPr>
      <w:r w:rsidRPr="00C05F99">
        <w:rPr>
          <w:sz w:val="22"/>
          <w:u w:val="single"/>
        </w:rPr>
        <w:tab/>
      </w:r>
      <w:r w:rsidRPr="00C05F99">
        <w:rPr>
          <w:sz w:val="22"/>
        </w:rPr>
        <w:tab/>
      </w:r>
      <w:r w:rsidRPr="00C05F99">
        <w:rPr>
          <w:sz w:val="22"/>
          <w:u w:val="single"/>
        </w:rPr>
        <w:fldChar w:fldCharType="begin">
          <w:ffData>
            <w:name w:val="Text5"/>
            <w:enabled/>
            <w:calcOnExit w:val="0"/>
            <w:textInput/>
          </w:ffData>
        </w:fldChar>
      </w:r>
      <w:r w:rsidRPr="00C05F99">
        <w:rPr>
          <w:sz w:val="22"/>
          <w:u w:val="single"/>
        </w:rPr>
        <w:instrText xml:space="preserve"> FORMTEXT </w:instrText>
      </w:r>
      <w:r w:rsidRPr="00C05F99">
        <w:rPr>
          <w:sz w:val="22"/>
          <w:u w:val="single"/>
        </w:rPr>
      </w:r>
      <w:r w:rsidRPr="00C05F99">
        <w:rPr>
          <w:sz w:val="22"/>
          <w:u w:val="single"/>
        </w:rPr>
        <w:fldChar w:fldCharType="separate"/>
      </w:r>
      <w:r w:rsidRPr="00C05F99">
        <w:rPr>
          <w:noProof/>
          <w:sz w:val="22"/>
          <w:u w:val="single"/>
        </w:rPr>
        <w:t> </w:t>
      </w:r>
      <w:r w:rsidRPr="00C05F99">
        <w:rPr>
          <w:noProof/>
          <w:sz w:val="22"/>
          <w:u w:val="single"/>
        </w:rPr>
        <w:t> </w:t>
      </w:r>
      <w:r w:rsidRPr="00C05F99">
        <w:rPr>
          <w:noProof/>
          <w:sz w:val="22"/>
          <w:u w:val="single"/>
        </w:rPr>
        <w:t> </w:t>
      </w:r>
      <w:r w:rsidRPr="00C05F99">
        <w:rPr>
          <w:noProof/>
          <w:sz w:val="22"/>
          <w:u w:val="single"/>
        </w:rPr>
        <w:t> </w:t>
      </w:r>
      <w:r w:rsidRPr="00C05F99">
        <w:rPr>
          <w:noProof/>
          <w:sz w:val="22"/>
          <w:u w:val="single"/>
        </w:rPr>
        <w:t> </w:t>
      </w:r>
      <w:r w:rsidRPr="00C05F99">
        <w:rPr>
          <w:sz w:val="22"/>
          <w:u w:val="single"/>
        </w:rPr>
        <w:fldChar w:fldCharType="end"/>
      </w:r>
      <w:r w:rsidRPr="00C05F99">
        <w:rPr>
          <w:sz w:val="22"/>
          <w:u w:val="single"/>
        </w:rPr>
        <w:tab/>
      </w:r>
    </w:p>
    <w:p w14:paraId="49D09588" w14:textId="77777777" w:rsidR="008E1CBB" w:rsidRPr="00C05F99" w:rsidRDefault="008E1CBB" w:rsidP="006D2BB1">
      <w:pPr>
        <w:tabs>
          <w:tab w:val="left" w:pos="4860"/>
          <w:tab w:val="right" w:pos="7020"/>
          <w:tab w:val="left" w:pos="10800"/>
        </w:tabs>
        <w:rPr>
          <w:sz w:val="22"/>
        </w:rPr>
      </w:pPr>
      <w:r w:rsidRPr="00C05F99">
        <w:rPr>
          <w:sz w:val="22"/>
        </w:rPr>
        <w:t>Signature</w:t>
      </w:r>
      <w:r w:rsidR="005500FC" w:rsidRPr="00C05F99">
        <w:rPr>
          <w:sz w:val="22"/>
        </w:rPr>
        <w:t>/</w:t>
      </w:r>
      <w:r w:rsidR="005500FC" w:rsidRPr="00C05F99">
        <w:rPr>
          <w:i/>
          <w:iCs/>
          <w:sz w:val="22"/>
        </w:rPr>
        <w:t>Firma</w:t>
      </w:r>
      <w:r w:rsidRPr="00C05F99">
        <w:rPr>
          <w:sz w:val="22"/>
        </w:rPr>
        <w:tab/>
        <w:t>Date</w:t>
      </w:r>
      <w:r w:rsidR="005500FC" w:rsidRPr="00C05F99">
        <w:rPr>
          <w:sz w:val="22"/>
        </w:rPr>
        <w:t>/</w:t>
      </w:r>
      <w:r w:rsidR="005500FC" w:rsidRPr="00C05F99">
        <w:rPr>
          <w:i/>
          <w:iCs/>
          <w:sz w:val="22"/>
        </w:rPr>
        <w:t>Fecha</w:t>
      </w:r>
    </w:p>
    <w:p w14:paraId="62056E14" w14:textId="77777777" w:rsidR="000F1869" w:rsidRPr="00B345E6" w:rsidRDefault="000F1869" w:rsidP="00D650E7">
      <w:pPr>
        <w:rPr>
          <w:sz w:val="16"/>
          <w:szCs w:val="16"/>
        </w:rPr>
      </w:pPr>
    </w:p>
    <w:p w14:paraId="055CCFC8" w14:textId="77777777" w:rsidR="000F1869" w:rsidRPr="00C05F99" w:rsidRDefault="000F1869" w:rsidP="00EC1F40">
      <w:pPr>
        <w:spacing w:after="60"/>
        <w:rPr>
          <w:sz w:val="22"/>
        </w:rPr>
      </w:pPr>
      <w:r w:rsidRPr="00C05F99">
        <w:rPr>
          <w:sz w:val="22"/>
        </w:rPr>
        <w:t xml:space="preserve">I hereby certify that the above information </w:t>
      </w:r>
      <w:r w:rsidR="00D650E7" w:rsidRPr="00C05F99">
        <w:rPr>
          <w:sz w:val="22"/>
        </w:rPr>
        <w:t>was/Certifico por el presente que:</w:t>
      </w:r>
    </w:p>
    <w:p w14:paraId="549BEF51" w14:textId="5C44FB86" w:rsidR="000F1869" w:rsidRPr="00C05F99" w:rsidRDefault="00B9094B" w:rsidP="008470B6">
      <w:pPr>
        <w:tabs>
          <w:tab w:val="left" w:pos="360"/>
        </w:tabs>
        <w:spacing w:after="60"/>
        <w:ind w:right="-270"/>
        <w:rPr>
          <w:sz w:val="22"/>
          <w:szCs w:val="20"/>
          <w:lang w:val="es-ES"/>
        </w:rPr>
      </w:pPr>
      <w:r w:rsidRPr="00B9094B">
        <w:rPr>
          <w:sz w:val="20"/>
        </w:rPr>
        <w:fldChar w:fldCharType="begin">
          <w:ffData>
            <w:name w:val=""/>
            <w:enabled/>
            <w:calcOnExit w:val="0"/>
            <w:checkBox>
              <w:size w:val="20"/>
              <w:default w:val="0"/>
            </w:checkBox>
          </w:ffData>
        </w:fldChar>
      </w:r>
      <w:r w:rsidRPr="00B9094B">
        <w:rPr>
          <w:sz w:val="20"/>
        </w:rPr>
        <w:instrText xml:space="preserve"> FORMCHECKBOX </w:instrText>
      </w:r>
      <w:r w:rsidR="00E47A62">
        <w:rPr>
          <w:sz w:val="20"/>
        </w:rPr>
      </w:r>
      <w:r w:rsidR="00E47A62">
        <w:rPr>
          <w:sz w:val="20"/>
        </w:rPr>
        <w:fldChar w:fldCharType="separate"/>
      </w:r>
      <w:r w:rsidRPr="00B9094B">
        <w:rPr>
          <w:sz w:val="20"/>
        </w:rPr>
        <w:fldChar w:fldCharType="end"/>
      </w:r>
      <w:r w:rsidR="00D650E7" w:rsidRPr="00C05F99">
        <w:rPr>
          <w:sz w:val="22"/>
          <w:szCs w:val="20"/>
          <w:lang w:val="es-ES"/>
        </w:rPr>
        <w:tab/>
      </w:r>
      <w:r w:rsidR="00270D06" w:rsidRPr="00C05F99">
        <w:rPr>
          <w:sz w:val="22"/>
          <w:szCs w:val="20"/>
          <w:lang w:val="es-ES"/>
        </w:rPr>
        <w:t>Provided to the individual to read and/or/</w:t>
      </w:r>
      <w:r w:rsidR="00270D06" w:rsidRPr="00C05F99">
        <w:rPr>
          <w:i/>
          <w:iCs/>
          <w:sz w:val="22"/>
          <w:szCs w:val="20"/>
          <w:lang w:val="es-ES"/>
        </w:rPr>
        <w:t>se le provey</w:t>
      </w:r>
      <w:r w:rsidR="00270D06" w:rsidRPr="00C05F99">
        <w:rPr>
          <w:rFonts w:cs="Arial"/>
          <w:i/>
          <w:iCs/>
          <w:sz w:val="22"/>
          <w:szCs w:val="20"/>
          <w:lang w:val="es-ES"/>
        </w:rPr>
        <w:t>ó</w:t>
      </w:r>
      <w:r w:rsidR="00270D06" w:rsidRPr="00C05F99">
        <w:rPr>
          <w:i/>
          <w:iCs/>
          <w:sz w:val="22"/>
          <w:szCs w:val="20"/>
          <w:lang w:val="es-ES"/>
        </w:rPr>
        <w:t xml:space="preserve"> la informaci</w:t>
      </w:r>
      <w:r w:rsidR="00270D06" w:rsidRPr="00C05F99">
        <w:rPr>
          <w:rFonts w:cs="Arial"/>
          <w:i/>
          <w:iCs/>
          <w:sz w:val="22"/>
          <w:szCs w:val="20"/>
          <w:lang w:val="es-ES"/>
        </w:rPr>
        <w:t>ón anterior al interno para que lo leyera y/o</w:t>
      </w:r>
    </w:p>
    <w:p w14:paraId="7D38D116" w14:textId="010824C8" w:rsidR="000F1869" w:rsidRPr="00C05F99" w:rsidRDefault="00B9094B" w:rsidP="008470B6">
      <w:pPr>
        <w:tabs>
          <w:tab w:val="left" w:pos="360"/>
        </w:tabs>
        <w:ind w:right="-180"/>
        <w:rPr>
          <w:sz w:val="22"/>
          <w:szCs w:val="20"/>
        </w:rPr>
      </w:pPr>
      <w:r w:rsidRPr="00B9094B">
        <w:rPr>
          <w:sz w:val="20"/>
        </w:rPr>
        <w:fldChar w:fldCharType="begin">
          <w:ffData>
            <w:name w:val=""/>
            <w:enabled/>
            <w:calcOnExit w:val="0"/>
            <w:checkBox>
              <w:size w:val="20"/>
              <w:default w:val="0"/>
            </w:checkBox>
          </w:ffData>
        </w:fldChar>
      </w:r>
      <w:r w:rsidRPr="00B9094B">
        <w:rPr>
          <w:sz w:val="20"/>
        </w:rPr>
        <w:instrText xml:space="preserve"> FORMCHECKBOX </w:instrText>
      </w:r>
      <w:r w:rsidR="00E47A62">
        <w:rPr>
          <w:sz w:val="20"/>
        </w:rPr>
      </w:r>
      <w:r w:rsidR="00E47A62">
        <w:rPr>
          <w:sz w:val="20"/>
        </w:rPr>
        <w:fldChar w:fldCharType="separate"/>
      </w:r>
      <w:r w:rsidRPr="00B9094B">
        <w:rPr>
          <w:sz w:val="20"/>
        </w:rPr>
        <w:fldChar w:fldCharType="end"/>
      </w:r>
      <w:r w:rsidR="00270D06" w:rsidRPr="00C05F99">
        <w:rPr>
          <w:sz w:val="22"/>
          <w:szCs w:val="20"/>
        </w:rPr>
        <w:tab/>
        <w:t xml:space="preserve">Read and fully explained to the </w:t>
      </w:r>
      <w:r w:rsidR="00EC0EBF" w:rsidRPr="00C05F99">
        <w:rPr>
          <w:sz w:val="22"/>
          <w:szCs w:val="20"/>
        </w:rPr>
        <w:t>above-named</w:t>
      </w:r>
      <w:r w:rsidR="006073CE" w:rsidRPr="00C05F99">
        <w:rPr>
          <w:sz w:val="22"/>
          <w:szCs w:val="20"/>
        </w:rPr>
        <w:t xml:space="preserve"> individual/</w:t>
      </w:r>
      <w:r w:rsidR="00270D06" w:rsidRPr="00C05F99">
        <w:rPr>
          <w:i/>
          <w:iCs/>
          <w:sz w:val="22"/>
          <w:szCs w:val="20"/>
        </w:rPr>
        <w:t>yo se lo lei y expliqu</w:t>
      </w:r>
      <w:r w:rsidR="00270D06" w:rsidRPr="00C05F99">
        <w:rPr>
          <w:rFonts w:cs="Arial"/>
          <w:i/>
          <w:iCs/>
          <w:sz w:val="22"/>
          <w:szCs w:val="20"/>
        </w:rPr>
        <w:t xml:space="preserve">é en detalle </w:t>
      </w:r>
      <w:r w:rsidR="005500FC" w:rsidRPr="00C05F99">
        <w:rPr>
          <w:rFonts w:cs="Arial"/>
          <w:i/>
          <w:iCs/>
          <w:sz w:val="22"/>
          <w:szCs w:val="20"/>
        </w:rPr>
        <w:t xml:space="preserve">al interno </w:t>
      </w:r>
      <w:r w:rsidR="00270D06" w:rsidRPr="00C05F99">
        <w:rPr>
          <w:rFonts w:cs="Arial"/>
          <w:i/>
          <w:iCs/>
          <w:sz w:val="22"/>
          <w:szCs w:val="20"/>
        </w:rPr>
        <w:t>nombrado</w:t>
      </w:r>
    </w:p>
    <w:p w14:paraId="07BA30F5" w14:textId="77777777" w:rsidR="000F1869" w:rsidRPr="00BD5D8B" w:rsidRDefault="000F1869" w:rsidP="00420038">
      <w:pPr>
        <w:tabs>
          <w:tab w:val="left" w:pos="9000"/>
        </w:tabs>
        <w:rPr>
          <w:sz w:val="20"/>
          <w:szCs w:val="18"/>
        </w:rPr>
      </w:pPr>
    </w:p>
    <w:p w14:paraId="0CF4D324" w14:textId="77777777" w:rsidR="002D3041" w:rsidRPr="00C05F99" w:rsidRDefault="002D3041" w:rsidP="00B6210F">
      <w:pPr>
        <w:tabs>
          <w:tab w:val="right" w:pos="4500"/>
          <w:tab w:val="left" w:pos="4860"/>
          <w:tab w:val="right" w:pos="8730"/>
          <w:tab w:val="left" w:pos="9090"/>
          <w:tab w:val="right" w:pos="10800"/>
        </w:tabs>
        <w:jc w:val="both"/>
        <w:rPr>
          <w:sz w:val="22"/>
        </w:rPr>
      </w:pPr>
      <w:r w:rsidRPr="00C05F99">
        <w:rPr>
          <w:sz w:val="22"/>
          <w:u w:val="single"/>
        </w:rPr>
        <w:fldChar w:fldCharType="begin">
          <w:ffData>
            <w:name w:val="Text1"/>
            <w:enabled/>
            <w:calcOnExit w:val="0"/>
            <w:textInput/>
          </w:ffData>
        </w:fldChar>
      </w:r>
      <w:bookmarkStart w:id="0" w:name="Text1"/>
      <w:r w:rsidRPr="00C05F99">
        <w:rPr>
          <w:sz w:val="22"/>
          <w:u w:val="single"/>
        </w:rPr>
        <w:instrText xml:space="preserve"> FORMTEXT </w:instrText>
      </w:r>
      <w:r w:rsidRPr="00C05F99">
        <w:rPr>
          <w:sz w:val="22"/>
          <w:u w:val="single"/>
        </w:rPr>
      </w:r>
      <w:r w:rsidRPr="00C05F99">
        <w:rPr>
          <w:sz w:val="22"/>
          <w:u w:val="single"/>
        </w:rPr>
        <w:fldChar w:fldCharType="separate"/>
      </w:r>
      <w:r w:rsidRPr="00C05F99">
        <w:rPr>
          <w:noProof/>
          <w:sz w:val="22"/>
          <w:u w:val="single"/>
        </w:rPr>
        <w:t> </w:t>
      </w:r>
      <w:r w:rsidRPr="00C05F99">
        <w:rPr>
          <w:noProof/>
          <w:sz w:val="22"/>
          <w:u w:val="single"/>
        </w:rPr>
        <w:t> </w:t>
      </w:r>
      <w:r w:rsidRPr="00C05F99">
        <w:rPr>
          <w:noProof/>
          <w:sz w:val="22"/>
          <w:u w:val="single"/>
        </w:rPr>
        <w:t> </w:t>
      </w:r>
      <w:r w:rsidRPr="00C05F99">
        <w:rPr>
          <w:noProof/>
          <w:sz w:val="22"/>
          <w:u w:val="single"/>
        </w:rPr>
        <w:t> </w:t>
      </w:r>
      <w:r w:rsidRPr="00C05F99">
        <w:rPr>
          <w:noProof/>
          <w:sz w:val="22"/>
          <w:u w:val="single"/>
        </w:rPr>
        <w:t> </w:t>
      </w:r>
      <w:r w:rsidRPr="00C05F99">
        <w:rPr>
          <w:sz w:val="22"/>
          <w:u w:val="single"/>
        </w:rPr>
        <w:fldChar w:fldCharType="end"/>
      </w:r>
      <w:bookmarkEnd w:id="0"/>
      <w:r w:rsidRPr="00C05F99">
        <w:rPr>
          <w:sz w:val="22"/>
          <w:u w:val="single"/>
        </w:rPr>
        <w:tab/>
      </w:r>
      <w:r w:rsidRPr="00C05F99">
        <w:rPr>
          <w:sz w:val="22"/>
        </w:rPr>
        <w:tab/>
      </w:r>
      <w:r w:rsidRPr="00C05F99">
        <w:rPr>
          <w:sz w:val="22"/>
          <w:u w:val="single"/>
        </w:rPr>
        <w:tab/>
      </w:r>
      <w:r w:rsidRPr="00C05F99">
        <w:rPr>
          <w:sz w:val="22"/>
        </w:rPr>
        <w:tab/>
      </w:r>
      <w:r w:rsidRPr="00C05F99">
        <w:rPr>
          <w:sz w:val="22"/>
          <w:u w:val="single"/>
        </w:rPr>
        <w:fldChar w:fldCharType="begin">
          <w:ffData>
            <w:name w:val="Text1"/>
            <w:enabled/>
            <w:calcOnExit w:val="0"/>
            <w:textInput/>
          </w:ffData>
        </w:fldChar>
      </w:r>
      <w:r w:rsidRPr="00C05F99">
        <w:rPr>
          <w:sz w:val="22"/>
          <w:u w:val="single"/>
        </w:rPr>
        <w:instrText xml:space="preserve"> FORMTEXT </w:instrText>
      </w:r>
      <w:r w:rsidRPr="00C05F99">
        <w:rPr>
          <w:sz w:val="22"/>
          <w:u w:val="single"/>
        </w:rPr>
      </w:r>
      <w:r w:rsidRPr="00C05F99">
        <w:rPr>
          <w:sz w:val="22"/>
          <w:u w:val="single"/>
        </w:rPr>
        <w:fldChar w:fldCharType="separate"/>
      </w:r>
      <w:r w:rsidRPr="00C05F99">
        <w:rPr>
          <w:noProof/>
          <w:sz w:val="22"/>
          <w:u w:val="single"/>
        </w:rPr>
        <w:t> </w:t>
      </w:r>
      <w:r w:rsidRPr="00C05F99">
        <w:rPr>
          <w:noProof/>
          <w:sz w:val="22"/>
          <w:u w:val="single"/>
        </w:rPr>
        <w:t> </w:t>
      </w:r>
      <w:r w:rsidRPr="00C05F99">
        <w:rPr>
          <w:noProof/>
          <w:sz w:val="22"/>
          <w:u w:val="single"/>
        </w:rPr>
        <w:t> </w:t>
      </w:r>
      <w:r w:rsidRPr="00C05F99">
        <w:rPr>
          <w:noProof/>
          <w:sz w:val="22"/>
          <w:u w:val="single"/>
        </w:rPr>
        <w:t> </w:t>
      </w:r>
      <w:r w:rsidRPr="00C05F99">
        <w:rPr>
          <w:noProof/>
          <w:sz w:val="22"/>
          <w:u w:val="single"/>
        </w:rPr>
        <w:t> </w:t>
      </w:r>
      <w:r w:rsidRPr="00C05F99">
        <w:rPr>
          <w:sz w:val="22"/>
          <w:u w:val="single"/>
        </w:rPr>
        <w:fldChar w:fldCharType="end"/>
      </w:r>
      <w:r w:rsidRPr="00C05F99">
        <w:rPr>
          <w:sz w:val="22"/>
          <w:u w:val="single"/>
        </w:rPr>
        <w:tab/>
      </w:r>
    </w:p>
    <w:p w14:paraId="2754BF08" w14:textId="6DE0A206" w:rsidR="002D3041" w:rsidRPr="00C05F99" w:rsidRDefault="00A14CF7" w:rsidP="00B6210F">
      <w:pPr>
        <w:tabs>
          <w:tab w:val="left" w:pos="4860"/>
          <w:tab w:val="left" w:pos="9090"/>
        </w:tabs>
        <w:rPr>
          <w:sz w:val="22"/>
        </w:rPr>
      </w:pPr>
      <w:r w:rsidRPr="00C05F99">
        <w:rPr>
          <w:sz w:val="22"/>
        </w:rPr>
        <w:t>Employee</w:t>
      </w:r>
      <w:r w:rsidR="00A413E3">
        <w:rPr>
          <w:sz w:val="22"/>
        </w:rPr>
        <w:t>/</w:t>
      </w:r>
      <w:r w:rsidR="00A413E3" w:rsidRPr="00A413E3">
        <w:rPr>
          <w:i/>
          <w:iCs/>
          <w:sz w:val="22"/>
        </w:rPr>
        <w:t>Empleado</w:t>
      </w:r>
      <w:r w:rsidR="002D3041" w:rsidRPr="00C05F99">
        <w:rPr>
          <w:sz w:val="22"/>
        </w:rPr>
        <w:tab/>
        <w:t>Signature</w:t>
      </w:r>
      <w:r w:rsidR="00CE6FB2" w:rsidRPr="00C05F99">
        <w:rPr>
          <w:sz w:val="22"/>
        </w:rPr>
        <w:t>/</w:t>
      </w:r>
      <w:r w:rsidR="00CE6FB2" w:rsidRPr="00C05F99">
        <w:rPr>
          <w:i/>
          <w:iCs/>
          <w:sz w:val="22"/>
        </w:rPr>
        <w:t>Firma</w:t>
      </w:r>
      <w:r w:rsidR="002D3041" w:rsidRPr="00C05F99">
        <w:rPr>
          <w:sz w:val="22"/>
        </w:rPr>
        <w:tab/>
        <w:t>Date</w:t>
      </w:r>
      <w:r w:rsidR="00CE6FB2" w:rsidRPr="00C05F99">
        <w:rPr>
          <w:sz w:val="22"/>
        </w:rPr>
        <w:t>/</w:t>
      </w:r>
      <w:r w:rsidR="00CE6FB2" w:rsidRPr="00C05F99">
        <w:rPr>
          <w:i/>
          <w:iCs/>
          <w:sz w:val="22"/>
        </w:rPr>
        <w:t>Fecha</w:t>
      </w:r>
    </w:p>
    <w:p w14:paraId="79315D29" w14:textId="5DB4ACFA" w:rsidR="000F1869" w:rsidRDefault="000F1869" w:rsidP="00CD6BCB">
      <w:pPr>
        <w:rPr>
          <w:sz w:val="8"/>
        </w:rPr>
      </w:pPr>
    </w:p>
    <w:p w14:paraId="75CFE421" w14:textId="446CE5E9" w:rsidR="000F1869" w:rsidRDefault="00DD53B0" w:rsidP="004C19C2">
      <w:pPr>
        <w:rPr>
          <w:b/>
          <w:sz w:val="16"/>
        </w:rPr>
      </w:pPr>
      <w:bookmarkStart w:id="1" w:name="_Hlk93488504"/>
      <w:r w:rsidRPr="00F65031">
        <w:rPr>
          <w:b/>
          <w:sz w:val="16"/>
        </w:rPr>
        <w:t>The contents of this document may be eligible for public disclosure.  Social Security Numbers are considered confidential information and will be redacted in the event of such a request.  This form is governed by Executive Order 16-01, RCW 42.56, and RCW 40.14.</w:t>
      </w:r>
      <w:bookmarkEnd w:id="1"/>
    </w:p>
    <w:p w14:paraId="54AD592A" w14:textId="77777777" w:rsidR="004C19C2" w:rsidRPr="00C05F99" w:rsidRDefault="004C19C2" w:rsidP="004C19C2">
      <w:pPr>
        <w:rPr>
          <w:sz w:val="8"/>
        </w:rPr>
      </w:pPr>
    </w:p>
    <w:p w14:paraId="436FB81B" w14:textId="461E6637" w:rsidR="00F67B0B" w:rsidRPr="005500FC" w:rsidRDefault="00F67B0B" w:rsidP="00CD6BCB">
      <w:pPr>
        <w:rPr>
          <w:sz w:val="20"/>
          <w:lang w:val="es-ES"/>
        </w:rPr>
      </w:pPr>
      <w:r w:rsidRPr="005500FC">
        <w:rPr>
          <w:b/>
          <w:sz w:val="16"/>
          <w:lang w:val="es-ES"/>
        </w:rPr>
        <w:t xml:space="preserve">El contenido de este </w:t>
      </w:r>
      <w:r w:rsidR="005500FC" w:rsidRPr="005500FC">
        <w:rPr>
          <w:b/>
          <w:sz w:val="16"/>
          <w:lang w:val="es-ES"/>
        </w:rPr>
        <w:t>documento</w:t>
      </w:r>
      <w:r w:rsidRPr="005500FC">
        <w:rPr>
          <w:b/>
          <w:sz w:val="16"/>
          <w:lang w:val="es-ES"/>
        </w:rPr>
        <w:t xml:space="preserve"> puede clasificarlo para la revelaci</w:t>
      </w:r>
      <w:r w:rsidRPr="005500FC">
        <w:rPr>
          <w:rFonts w:cs="Arial"/>
          <w:b/>
          <w:sz w:val="16"/>
          <w:lang w:val="es-ES"/>
        </w:rPr>
        <w:t>ó</w:t>
      </w:r>
      <w:r w:rsidRPr="005500FC">
        <w:rPr>
          <w:b/>
          <w:sz w:val="16"/>
          <w:lang w:val="es-ES"/>
        </w:rPr>
        <w:t>n al p</w:t>
      </w:r>
      <w:r w:rsidRPr="005500FC">
        <w:rPr>
          <w:rFonts w:cs="Arial"/>
          <w:b/>
          <w:sz w:val="16"/>
          <w:lang w:val="es-ES"/>
        </w:rPr>
        <w:t xml:space="preserve">úblico.  Se consideran los números de seguro social como información confidencial y por lo mismo serán eliminados en caso de una petición de esta naturaleza.  Este formulario está gobernado por la Orden Ejecutiva </w:t>
      </w:r>
      <w:r w:rsidR="00DD53B0" w:rsidRPr="00F65031">
        <w:rPr>
          <w:b/>
          <w:sz w:val="16"/>
        </w:rPr>
        <w:t>16-01</w:t>
      </w:r>
      <w:r w:rsidRPr="005500FC">
        <w:rPr>
          <w:rFonts w:cs="Arial"/>
          <w:b/>
          <w:sz w:val="16"/>
          <w:lang w:val="es-ES"/>
        </w:rPr>
        <w:t>, RCW 42.56 y RCW 40.14.</w:t>
      </w:r>
    </w:p>
    <w:p w14:paraId="2FF6AFDD" w14:textId="77777777" w:rsidR="000F1869" w:rsidRPr="00C05F99" w:rsidRDefault="000F1869" w:rsidP="00CD6BCB">
      <w:pPr>
        <w:rPr>
          <w:sz w:val="8"/>
        </w:rPr>
      </w:pPr>
    </w:p>
    <w:p w14:paraId="25C572C6" w14:textId="7BB42337" w:rsidR="000F1869" w:rsidRPr="004C19C2" w:rsidRDefault="000F1869" w:rsidP="00CD6BCB">
      <w:r w:rsidRPr="00FB7560">
        <w:rPr>
          <w:sz w:val="20"/>
          <w:szCs w:val="16"/>
        </w:rPr>
        <w:t xml:space="preserve">Distribution:  </w:t>
      </w:r>
      <w:r w:rsidRPr="00FB7560">
        <w:rPr>
          <w:b/>
          <w:sz w:val="20"/>
          <w:szCs w:val="16"/>
        </w:rPr>
        <w:t>ORIGINAL</w:t>
      </w:r>
      <w:r w:rsidRPr="00FB7560">
        <w:rPr>
          <w:sz w:val="20"/>
          <w:szCs w:val="16"/>
        </w:rPr>
        <w:t xml:space="preserve"> </w:t>
      </w:r>
      <w:r w:rsidR="00E875AD">
        <w:rPr>
          <w:sz w:val="20"/>
          <w:szCs w:val="16"/>
        </w:rPr>
        <w:t>-</w:t>
      </w:r>
      <w:r w:rsidRPr="00FB7560">
        <w:rPr>
          <w:sz w:val="20"/>
          <w:szCs w:val="16"/>
        </w:rPr>
        <w:t xml:space="preserve"> </w:t>
      </w:r>
      <w:r w:rsidR="00E875AD">
        <w:rPr>
          <w:sz w:val="20"/>
          <w:szCs w:val="16"/>
        </w:rPr>
        <w:t xml:space="preserve">Imaging </w:t>
      </w:r>
      <w:r w:rsidR="004C19C2">
        <w:rPr>
          <w:sz w:val="20"/>
          <w:szCs w:val="16"/>
        </w:rPr>
        <w:t>file</w:t>
      </w:r>
      <w:r w:rsidR="00E875AD">
        <w:rPr>
          <w:sz w:val="20"/>
          <w:szCs w:val="16"/>
        </w:rPr>
        <w:t>, Section 1</w:t>
      </w:r>
    </w:p>
    <w:sectPr w:rsidR="000F1869" w:rsidRPr="004C19C2" w:rsidSect="00472C16">
      <w:footerReference w:type="default" r:id="rId8"/>
      <w:pgSz w:w="12240" w:h="15840" w:code="1"/>
      <w:pgMar w:top="720" w:right="720" w:bottom="36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0F126" w14:textId="77777777" w:rsidR="00F61A56" w:rsidRDefault="00F61A56" w:rsidP="00F61A56">
      <w:r>
        <w:separator/>
      </w:r>
    </w:p>
  </w:endnote>
  <w:endnote w:type="continuationSeparator" w:id="0">
    <w:p w14:paraId="1B299356" w14:textId="77777777" w:rsidR="00F61A56" w:rsidRDefault="00F61A56" w:rsidP="00F61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0400" w14:textId="01EDDF5D" w:rsidR="00F61A56" w:rsidRDefault="00F61A56" w:rsidP="004C19C2">
    <w:pPr>
      <w:pStyle w:val="Header"/>
      <w:tabs>
        <w:tab w:val="clear" w:pos="4680"/>
        <w:tab w:val="clear" w:pos="9360"/>
        <w:tab w:val="center" w:pos="5580"/>
        <w:tab w:val="right" w:pos="10800"/>
      </w:tabs>
      <w:rPr>
        <w:sz w:val="20"/>
      </w:rPr>
    </w:pPr>
    <w:r w:rsidRPr="00F61A56">
      <w:rPr>
        <w:sz w:val="20"/>
      </w:rPr>
      <w:t>D</w:t>
    </w:r>
    <w:r>
      <w:rPr>
        <w:sz w:val="20"/>
      </w:rPr>
      <w:t>OC 21-</w:t>
    </w:r>
    <w:r w:rsidR="0036035A">
      <w:rPr>
        <w:sz w:val="20"/>
      </w:rPr>
      <w:t>421</w:t>
    </w:r>
    <w:r w:rsidR="00FD1D54">
      <w:rPr>
        <w:sz w:val="20"/>
      </w:rPr>
      <w:t>ES</w:t>
    </w:r>
    <w:r w:rsidRPr="00F61A56">
      <w:rPr>
        <w:sz w:val="20"/>
      </w:rPr>
      <w:t xml:space="preserve"> (Rev. </w:t>
    </w:r>
    <w:r w:rsidR="00DD53B0">
      <w:rPr>
        <w:sz w:val="20"/>
      </w:rPr>
      <w:t>05/16/22</w:t>
    </w:r>
    <w:r w:rsidRPr="00F61A56">
      <w:rPr>
        <w:sz w:val="20"/>
      </w:rPr>
      <w:t>)</w:t>
    </w:r>
    <w:r w:rsidRPr="00F61A56">
      <w:rPr>
        <w:sz w:val="20"/>
      </w:rPr>
      <w:tab/>
      <w:t xml:space="preserve">Page </w:t>
    </w:r>
    <w:r w:rsidRPr="00F61A56">
      <w:rPr>
        <w:bCs/>
        <w:sz w:val="20"/>
      </w:rPr>
      <w:fldChar w:fldCharType="begin"/>
    </w:r>
    <w:r w:rsidRPr="00F61A56">
      <w:rPr>
        <w:bCs/>
        <w:sz w:val="20"/>
      </w:rPr>
      <w:instrText xml:space="preserve"> PAGE </w:instrText>
    </w:r>
    <w:r w:rsidRPr="00F61A56">
      <w:rPr>
        <w:bCs/>
        <w:sz w:val="20"/>
      </w:rPr>
      <w:fldChar w:fldCharType="separate"/>
    </w:r>
    <w:r w:rsidR="0035786C">
      <w:rPr>
        <w:bCs/>
        <w:noProof/>
        <w:sz w:val="20"/>
      </w:rPr>
      <w:t>1</w:t>
    </w:r>
    <w:r w:rsidRPr="00F61A56">
      <w:rPr>
        <w:bCs/>
        <w:sz w:val="20"/>
      </w:rPr>
      <w:fldChar w:fldCharType="end"/>
    </w:r>
    <w:r w:rsidRPr="00F61A56">
      <w:rPr>
        <w:sz w:val="20"/>
      </w:rPr>
      <w:t xml:space="preserve"> of </w:t>
    </w:r>
    <w:r w:rsidRPr="00F61A56">
      <w:rPr>
        <w:bCs/>
        <w:sz w:val="20"/>
      </w:rPr>
      <w:fldChar w:fldCharType="begin"/>
    </w:r>
    <w:r w:rsidRPr="00F61A56">
      <w:rPr>
        <w:bCs/>
        <w:sz w:val="20"/>
      </w:rPr>
      <w:instrText xml:space="preserve"> NUMPAGES  </w:instrText>
    </w:r>
    <w:r w:rsidRPr="00F61A56">
      <w:rPr>
        <w:bCs/>
        <w:sz w:val="20"/>
      </w:rPr>
      <w:fldChar w:fldCharType="separate"/>
    </w:r>
    <w:r w:rsidR="0035786C">
      <w:rPr>
        <w:bCs/>
        <w:noProof/>
        <w:sz w:val="20"/>
      </w:rPr>
      <w:t>1</w:t>
    </w:r>
    <w:r w:rsidRPr="00F61A56">
      <w:rPr>
        <w:bCs/>
        <w:sz w:val="20"/>
      </w:rPr>
      <w:fldChar w:fldCharType="end"/>
    </w:r>
    <w:r w:rsidRPr="00F61A56">
      <w:rPr>
        <w:sz w:val="20"/>
      </w:rPr>
      <w:tab/>
      <w:t xml:space="preserve">DOC </w:t>
    </w:r>
    <w:r>
      <w:rPr>
        <w:sz w:val="20"/>
      </w:rPr>
      <w:t>450.200</w:t>
    </w:r>
  </w:p>
  <w:p w14:paraId="7E6C613E" w14:textId="77777777" w:rsidR="00FD1D54" w:rsidRPr="00F61A56" w:rsidRDefault="00FD1D54" w:rsidP="008C6F41">
    <w:pPr>
      <w:pStyle w:val="Header"/>
      <w:tabs>
        <w:tab w:val="clear" w:pos="4680"/>
        <w:tab w:val="clear" w:pos="9360"/>
      </w:tabs>
      <w:rPr>
        <w:sz w:val="20"/>
      </w:rPr>
    </w:pPr>
    <w:r>
      <w:rPr>
        <w:sz w:val="20"/>
      </w:rPr>
      <w:t>Scan Code SD01 Scan &amp; Toss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358E5" w14:textId="77777777" w:rsidR="00F61A56" w:rsidRDefault="00F61A56" w:rsidP="00F61A56">
      <w:r>
        <w:separator/>
      </w:r>
    </w:p>
  </w:footnote>
  <w:footnote w:type="continuationSeparator" w:id="0">
    <w:p w14:paraId="636FAC3F" w14:textId="77777777" w:rsidR="00F61A56" w:rsidRDefault="00F61A56" w:rsidP="00F61A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yUmmvoNnH05CwSiFsjjscY/aGnJSewaHeiTfwP6GhKKnIN7WMocFBseTV+/ZLrMcg9/iqAnRjzFY74QDZEbFUQ==" w:salt="mZ1gkXpagbdZG+X46havEQ=="/>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496"/>
    <w:rsid w:val="00010812"/>
    <w:rsid w:val="00052356"/>
    <w:rsid w:val="000826A7"/>
    <w:rsid w:val="000D18D8"/>
    <w:rsid w:val="000E1FBA"/>
    <w:rsid w:val="000F1869"/>
    <w:rsid w:val="00116B26"/>
    <w:rsid w:val="001242E7"/>
    <w:rsid w:val="0012700E"/>
    <w:rsid w:val="00131783"/>
    <w:rsid w:val="001811DD"/>
    <w:rsid w:val="00191FAF"/>
    <w:rsid w:val="001A2DFD"/>
    <w:rsid w:val="001B734B"/>
    <w:rsid w:val="001C0766"/>
    <w:rsid w:val="001D2631"/>
    <w:rsid w:val="001F6AC5"/>
    <w:rsid w:val="00260F60"/>
    <w:rsid w:val="00270D06"/>
    <w:rsid w:val="002B2166"/>
    <w:rsid w:val="002D3041"/>
    <w:rsid w:val="0030612B"/>
    <w:rsid w:val="0035786C"/>
    <w:rsid w:val="0036035A"/>
    <w:rsid w:val="003A4A3B"/>
    <w:rsid w:val="003D649F"/>
    <w:rsid w:val="003E035A"/>
    <w:rsid w:val="003E5B0F"/>
    <w:rsid w:val="00407922"/>
    <w:rsid w:val="00416496"/>
    <w:rsid w:val="00420038"/>
    <w:rsid w:val="00451EDD"/>
    <w:rsid w:val="00472C16"/>
    <w:rsid w:val="004A3E94"/>
    <w:rsid w:val="004C19C2"/>
    <w:rsid w:val="004D4BF8"/>
    <w:rsid w:val="00510011"/>
    <w:rsid w:val="00543611"/>
    <w:rsid w:val="005500FC"/>
    <w:rsid w:val="005815E5"/>
    <w:rsid w:val="005A0AE5"/>
    <w:rsid w:val="005E1515"/>
    <w:rsid w:val="006073CE"/>
    <w:rsid w:val="00616B2C"/>
    <w:rsid w:val="00676AE8"/>
    <w:rsid w:val="00682C43"/>
    <w:rsid w:val="00697A83"/>
    <w:rsid w:val="006D2BB1"/>
    <w:rsid w:val="006D354E"/>
    <w:rsid w:val="006F40A7"/>
    <w:rsid w:val="007311AC"/>
    <w:rsid w:val="0076183E"/>
    <w:rsid w:val="007A5D6A"/>
    <w:rsid w:val="007A767E"/>
    <w:rsid w:val="007B3129"/>
    <w:rsid w:val="00813A2F"/>
    <w:rsid w:val="00823328"/>
    <w:rsid w:val="008300B7"/>
    <w:rsid w:val="008470B6"/>
    <w:rsid w:val="0085086D"/>
    <w:rsid w:val="00873CCD"/>
    <w:rsid w:val="00891933"/>
    <w:rsid w:val="00896823"/>
    <w:rsid w:val="008C6F41"/>
    <w:rsid w:val="008E1CBB"/>
    <w:rsid w:val="00921CDA"/>
    <w:rsid w:val="00956731"/>
    <w:rsid w:val="009E3474"/>
    <w:rsid w:val="00A14CF7"/>
    <w:rsid w:val="00A26923"/>
    <w:rsid w:val="00A30C0C"/>
    <w:rsid w:val="00A413E3"/>
    <w:rsid w:val="00A602F8"/>
    <w:rsid w:val="00A657E1"/>
    <w:rsid w:val="00A772FE"/>
    <w:rsid w:val="00B1006D"/>
    <w:rsid w:val="00B13371"/>
    <w:rsid w:val="00B345E6"/>
    <w:rsid w:val="00B40825"/>
    <w:rsid w:val="00B6210F"/>
    <w:rsid w:val="00B65512"/>
    <w:rsid w:val="00B901DD"/>
    <w:rsid w:val="00B908CB"/>
    <w:rsid w:val="00B9094B"/>
    <w:rsid w:val="00BD5D8B"/>
    <w:rsid w:val="00BE06DD"/>
    <w:rsid w:val="00BF74D5"/>
    <w:rsid w:val="00C05F99"/>
    <w:rsid w:val="00C438E6"/>
    <w:rsid w:val="00C4586C"/>
    <w:rsid w:val="00CD6BCB"/>
    <w:rsid w:val="00CE0864"/>
    <w:rsid w:val="00CE6FB2"/>
    <w:rsid w:val="00CF37B0"/>
    <w:rsid w:val="00D0319A"/>
    <w:rsid w:val="00D3146F"/>
    <w:rsid w:val="00D4673D"/>
    <w:rsid w:val="00D650E7"/>
    <w:rsid w:val="00D70AB8"/>
    <w:rsid w:val="00DD53B0"/>
    <w:rsid w:val="00E1734E"/>
    <w:rsid w:val="00E47A62"/>
    <w:rsid w:val="00E7786F"/>
    <w:rsid w:val="00E875AD"/>
    <w:rsid w:val="00EC0EBF"/>
    <w:rsid w:val="00EC1F40"/>
    <w:rsid w:val="00EC5E60"/>
    <w:rsid w:val="00EF43A3"/>
    <w:rsid w:val="00EF501E"/>
    <w:rsid w:val="00F61A56"/>
    <w:rsid w:val="00F67B0B"/>
    <w:rsid w:val="00FA13D4"/>
    <w:rsid w:val="00FA38AF"/>
    <w:rsid w:val="00FD1D54"/>
    <w:rsid w:val="00FE5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0A4B17"/>
  <w15:chartTrackingRefBased/>
  <w15:docId w15:val="{4A4BCF85-384F-4813-B5C8-759FCFCCA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FB2"/>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7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B2166"/>
    <w:rPr>
      <w:color w:val="808080"/>
    </w:rPr>
  </w:style>
  <w:style w:type="paragraph" w:styleId="Header">
    <w:name w:val="header"/>
    <w:basedOn w:val="Normal"/>
    <w:link w:val="HeaderChar"/>
    <w:uiPriority w:val="99"/>
    <w:unhideWhenUsed/>
    <w:rsid w:val="00F61A56"/>
    <w:pPr>
      <w:tabs>
        <w:tab w:val="center" w:pos="4680"/>
        <w:tab w:val="right" w:pos="9360"/>
      </w:tabs>
    </w:pPr>
  </w:style>
  <w:style w:type="character" w:customStyle="1" w:styleId="HeaderChar">
    <w:name w:val="Header Char"/>
    <w:basedOn w:val="DefaultParagraphFont"/>
    <w:link w:val="Header"/>
    <w:uiPriority w:val="99"/>
    <w:rsid w:val="00F61A56"/>
    <w:rPr>
      <w:sz w:val="24"/>
      <w:szCs w:val="22"/>
    </w:rPr>
  </w:style>
  <w:style w:type="paragraph" w:styleId="Footer">
    <w:name w:val="footer"/>
    <w:basedOn w:val="Normal"/>
    <w:link w:val="FooterChar"/>
    <w:uiPriority w:val="99"/>
    <w:unhideWhenUsed/>
    <w:rsid w:val="00F61A56"/>
    <w:pPr>
      <w:tabs>
        <w:tab w:val="center" w:pos="4680"/>
        <w:tab w:val="right" w:pos="9360"/>
      </w:tabs>
    </w:pPr>
  </w:style>
  <w:style w:type="character" w:customStyle="1" w:styleId="FooterChar">
    <w:name w:val="Footer Char"/>
    <w:basedOn w:val="DefaultParagraphFont"/>
    <w:link w:val="Footer"/>
    <w:uiPriority w:val="99"/>
    <w:rsid w:val="00F61A56"/>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279D6-7B38-4932-AC94-18ED2F252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Chestnut, Maurena L. (DOC)</dc:creator>
  <cp:keywords/>
  <dc:description/>
  <cp:lastModifiedBy>Chestnut, Maurena L. (DOC)</cp:lastModifiedBy>
  <cp:revision>2</cp:revision>
  <dcterms:created xsi:type="dcterms:W3CDTF">2022-05-09T19:33:00Z</dcterms:created>
  <dcterms:modified xsi:type="dcterms:W3CDTF">2022-05-09T19:33:00Z</dcterms:modified>
</cp:coreProperties>
</file>