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07DAB" w14:textId="77777777" w:rsidR="0055534A" w:rsidRDefault="0055534A" w:rsidP="0055534A">
      <w:pPr>
        <w:spacing w:before="360" w:after="0"/>
        <w:jc w:val="right"/>
        <w:rPr>
          <w:rFonts w:ascii="Arial" w:hAnsi="Arial" w:cs="Arial"/>
          <w:b/>
          <w:sz w:val="28"/>
          <w:szCs w:val="28"/>
        </w:rPr>
      </w:pPr>
      <w:r w:rsidRPr="0055534A">
        <w:rPr>
          <w:rFonts w:ascii="Arial" w:hAnsi="Arial" w:cs="Arial"/>
          <w:noProof/>
        </w:rPr>
        <w:drawing>
          <wp:anchor distT="0" distB="0" distL="114300" distR="114300" simplePos="0" relativeHeight="251661312" behindDoc="1" locked="0" layoutInCell="1" allowOverlap="1" wp14:anchorId="3A09D2BE" wp14:editId="25E698E5">
            <wp:simplePos x="0" y="0"/>
            <wp:positionH relativeFrom="margin">
              <wp:posOffset>0</wp:posOffset>
            </wp:positionH>
            <wp:positionV relativeFrom="paragraph">
              <wp:posOffset>10424</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34A">
        <w:rPr>
          <w:rFonts w:ascii="Arial" w:hAnsi="Arial" w:cs="Arial"/>
          <w:b/>
          <w:sz w:val="28"/>
          <w:szCs w:val="28"/>
        </w:rPr>
        <w:t xml:space="preserve">NOTICE OF ALLEGATIONS </w:t>
      </w:r>
    </w:p>
    <w:p w14:paraId="642D5459" w14:textId="23D40A6B" w:rsidR="0055534A" w:rsidRPr="0055534A" w:rsidRDefault="0055534A" w:rsidP="00CA6333">
      <w:pPr>
        <w:spacing w:after="120"/>
        <w:jc w:val="right"/>
        <w:rPr>
          <w:rFonts w:ascii="Arial" w:hAnsi="Arial" w:cs="Arial"/>
          <w:b/>
          <w:sz w:val="28"/>
          <w:szCs w:val="28"/>
        </w:rPr>
      </w:pPr>
      <w:r w:rsidRPr="0055534A">
        <w:rPr>
          <w:rFonts w:ascii="Arial" w:hAnsi="Arial" w:cs="Arial"/>
          <w:b/>
          <w:sz w:val="28"/>
          <w:szCs w:val="28"/>
        </w:rPr>
        <w:t>HEARING, RIGHTS, AND WAIVER</w:t>
      </w:r>
    </w:p>
    <w:tbl>
      <w:tblPr>
        <w:tblW w:w="1085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738"/>
        <w:gridCol w:w="2492"/>
        <w:gridCol w:w="1356"/>
        <w:gridCol w:w="3272"/>
      </w:tblGrid>
      <w:tr w:rsidR="007147CE" w:rsidRPr="0091169B" w14:paraId="657D73A2" w14:textId="77777777" w:rsidTr="009625C9">
        <w:trPr>
          <w:trHeight w:val="592"/>
        </w:trPr>
        <w:tc>
          <w:tcPr>
            <w:tcW w:w="3738" w:type="dxa"/>
          </w:tcPr>
          <w:p w14:paraId="41D86CDE" w14:textId="77777777" w:rsidR="007147CE" w:rsidRPr="0055534A" w:rsidRDefault="007147CE" w:rsidP="007147CE">
            <w:pPr>
              <w:spacing w:before="40" w:after="0"/>
              <w:rPr>
                <w:rFonts w:ascii="Arial" w:hAnsi="Arial"/>
              </w:rPr>
            </w:pPr>
            <w:r w:rsidRPr="0055534A">
              <w:rPr>
                <w:rFonts w:ascii="Arial" w:hAnsi="Arial"/>
              </w:rPr>
              <w:t>Name</w:t>
            </w:r>
          </w:p>
          <w:p w14:paraId="26D5685A" w14:textId="6104ABA7" w:rsidR="007147CE" w:rsidRPr="0055534A" w:rsidRDefault="007147CE" w:rsidP="007147CE">
            <w:pPr>
              <w:spacing w:before="40" w:after="0"/>
              <w:rPr>
                <w:rFonts w:ascii="Arial" w:hAnsi="Arial"/>
              </w:rPr>
            </w:pPr>
            <w:r w:rsidRPr="0055534A">
              <w:rPr>
                <w:rFonts w:ascii="Arial" w:hAnsi="Arial"/>
                <w:sz w:val="24"/>
                <w:szCs w:val="24"/>
              </w:rPr>
              <w:fldChar w:fldCharType="begin">
                <w:ffData>
                  <w:name w:val=""/>
                  <w:enabled/>
                  <w:calcOnExit w:val="0"/>
                  <w:textInput/>
                </w:ffData>
              </w:fldChar>
            </w:r>
            <w:bookmarkStart w:id="0" w:name="Text12"/>
            <w:r w:rsidRPr="0055534A">
              <w:rPr>
                <w:rFonts w:ascii="Arial" w:hAnsi="Arial"/>
                <w:sz w:val="24"/>
                <w:szCs w:val="24"/>
              </w:rPr>
              <w:instrText xml:space="preserve"> FORMTEXT </w:instrText>
            </w:r>
            <w:r w:rsidRPr="0055534A">
              <w:rPr>
                <w:rFonts w:ascii="Arial" w:hAnsi="Arial"/>
                <w:sz w:val="24"/>
                <w:szCs w:val="24"/>
              </w:rPr>
            </w:r>
            <w:r w:rsidRPr="0055534A">
              <w:rPr>
                <w:rFonts w:ascii="Arial" w:hAnsi="Arial"/>
                <w:sz w:val="24"/>
                <w:szCs w:val="24"/>
              </w:rPr>
              <w:fldChar w:fldCharType="separate"/>
            </w:r>
            <w:r w:rsidRPr="0055534A">
              <w:rPr>
                <w:rFonts w:ascii="Arial" w:hAnsi="Arial"/>
                <w:noProof/>
                <w:sz w:val="24"/>
                <w:szCs w:val="24"/>
              </w:rPr>
              <w:t> </w:t>
            </w:r>
            <w:r w:rsidRPr="0055534A">
              <w:rPr>
                <w:rFonts w:ascii="Arial" w:hAnsi="Arial"/>
                <w:noProof/>
                <w:sz w:val="24"/>
                <w:szCs w:val="24"/>
              </w:rPr>
              <w:t> </w:t>
            </w:r>
            <w:r w:rsidRPr="0055534A">
              <w:rPr>
                <w:rFonts w:ascii="Arial" w:hAnsi="Arial"/>
                <w:noProof/>
                <w:sz w:val="24"/>
                <w:szCs w:val="24"/>
              </w:rPr>
              <w:t> </w:t>
            </w:r>
            <w:r w:rsidRPr="0055534A">
              <w:rPr>
                <w:rFonts w:ascii="Arial" w:hAnsi="Arial"/>
                <w:noProof/>
                <w:sz w:val="24"/>
                <w:szCs w:val="24"/>
              </w:rPr>
              <w:t> </w:t>
            </w:r>
            <w:r w:rsidRPr="0055534A">
              <w:rPr>
                <w:rFonts w:ascii="Arial" w:hAnsi="Arial"/>
                <w:noProof/>
                <w:sz w:val="24"/>
                <w:szCs w:val="24"/>
              </w:rPr>
              <w:t> </w:t>
            </w:r>
            <w:r w:rsidRPr="0055534A">
              <w:rPr>
                <w:rFonts w:ascii="Arial" w:hAnsi="Arial"/>
                <w:sz w:val="24"/>
                <w:szCs w:val="24"/>
              </w:rPr>
              <w:fldChar w:fldCharType="end"/>
            </w:r>
          </w:p>
        </w:tc>
        <w:bookmarkEnd w:id="0"/>
        <w:tc>
          <w:tcPr>
            <w:tcW w:w="2492" w:type="dxa"/>
          </w:tcPr>
          <w:p w14:paraId="64110728" w14:textId="77777777" w:rsidR="007147CE" w:rsidRPr="0055534A" w:rsidRDefault="00C41442" w:rsidP="007147CE">
            <w:pPr>
              <w:spacing w:before="40" w:after="0"/>
              <w:rPr>
                <w:rFonts w:ascii="Arial" w:hAnsi="Arial"/>
                <w:u w:val="double"/>
              </w:rPr>
            </w:pPr>
            <w:r w:rsidRPr="0055534A">
              <w:rPr>
                <w:rFonts w:ascii="Arial" w:hAnsi="Arial"/>
              </w:rPr>
              <w:t xml:space="preserve">DOC </w:t>
            </w:r>
            <w:r w:rsidR="00A52684" w:rsidRPr="0055534A">
              <w:rPr>
                <w:rFonts w:ascii="Arial" w:hAnsi="Arial"/>
              </w:rPr>
              <w:t>N</w:t>
            </w:r>
            <w:r w:rsidR="007147CE" w:rsidRPr="0055534A">
              <w:rPr>
                <w:rFonts w:ascii="Arial" w:hAnsi="Arial"/>
              </w:rPr>
              <w:t>umber</w:t>
            </w:r>
          </w:p>
          <w:p w14:paraId="7C4C67CA" w14:textId="77777777" w:rsidR="007147CE" w:rsidRPr="0055534A" w:rsidRDefault="007147CE" w:rsidP="007147CE">
            <w:pPr>
              <w:spacing w:before="40" w:after="0"/>
              <w:rPr>
                <w:rFonts w:ascii="Arial" w:hAnsi="Arial"/>
              </w:rPr>
            </w:pPr>
            <w:r w:rsidRPr="0055534A">
              <w:rPr>
                <w:rFonts w:ascii="Arial" w:hAnsi="Arial"/>
              </w:rPr>
              <w:fldChar w:fldCharType="begin">
                <w:ffData>
                  <w:name w:val="Text13"/>
                  <w:enabled/>
                  <w:calcOnExit w:val="0"/>
                  <w:textInput/>
                </w:ffData>
              </w:fldChar>
            </w:r>
            <w:bookmarkStart w:id="1" w:name="Text13"/>
            <w:r w:rsidRPr="0055534A">
              <w:rPr>
                <w:rFonts w:ascii="Arial" w:hAnsi="Arial"/>
              </w:rPr>
              <w:instrText xml:space="preserve"> FORMTEXT </w:instrText>
            </w:r>
            <w:r w:rsidRPr="0055534A">
              <w:rPr>
                <w:rFonts w:ascii="Arial" w:hAnsi="Arial"/>
              </w:rPr>
            </w:r>
            <w:r w:rsidRPr="0055534A">
              <w:rPr>
                <w:rFonts w:ascii="Arial" w:hAnsi="Arial"/>
              </w:rPr>
              <w:fldChar w:fldCharType="separate"/>
            </w:r>
            <w:r w:rsidRPr="0055534A">
              <w:rPr>
                <w:rFonts w:ascii="Arial" w:hAnsi="Arial"/>
                <w:noProof/>
              </w:rPr>
              <w:t> </w:t>
            </w:r>
            <w:r w:rsidRPr="0055534A">
              <w:rPr>
                <w:rFonts w:ascii="Arial" w:hAnsi="Arial"/>
                <w:noProof/>
              </w:rPr>
              <w:t> </w:t>
            </w:r>
            <w:r w:rsidRPr="0055534A">
              <w:rPr>
                <w:rFonts w:ascii="Arial" w:hAnsi="Arial"/>
                <w:noProof/>
              </w:rPr>
              <w:t> </w:t>
            </w:r>
            <w:r w:rsidRPr="0055534A">
              <w:rPr>
                <w:rFonts w:ascii="Arial" w:hAnsi="Arial"/>
                <w:noProof/>
              </w:rPr>
              <w:t> </w:t>
            </w:r>
            <w:r w:rsidRPr="0055534A">
              <w:rPr>
                <w:rFonts w:ascii="Arial" w:hAnsi="Arial"/>
                <w:noProof/>
              </w:rPr>
              <w:t> </w:t>
            </w:r>
            <w:r w:rsidRPr="0055534A">
              <w:rPr>
                <w:rFonts w:ascii="Arial" w:hAnsi="Arial"/>
              </w:rPr>
              <w:fldChar w:fldCharType="end"/>
            </w:r>
            <w:bookmarkEnd w:id="1"/>
          </w:p>
        </w:tc>
        <w:tc>
          <w:tcPr>
            <w:tcW w:w="1356" w:type="dxa"/>
          </w:tcPr>
          <w:p w14:paraId="1A369D8E" w14:textId="77777777" w:rsidR="007147CE" w:rsidRPr="0055534A" w:rsidRDefault="007147CE" w:rsidP="007147CE">
            <w:pPr>
              <w:spacing w:before="40" w:after="0"/>
              <w:rPr>
                <w:rFonts w:ascii="Arial" w:hAnsi="Arial"/>
              </w:rPr>
            </w:pPr>
            <w:r w:rsidRPr="0055534A">
              <w:rPr>
                <w:rFonts w:ascii="Arial" w:hAnsi="Arial"/>
              </w:rPr>
              <w:t>Date</w:t>
            </w:r>
          </w:p>
          <w:p w14:paraId="3C471D17" w14:textId="77777777" w:rsidR="007147CE" w:rsidRPr="0055534A" w:rsidRDefault="007147CE" w:rsidP="007147CE">
            <w:pPr>
              <w:spacing w:before="40" w:after="0"/>
              <w:rPr>
                <w:rFonts w:ascii="Arial" w:hAnsi="Arial"/>
              </w:rPr>
            </w:pPr>
            <w:r w:rsidRPr="0055534A">
              <w:rPr>
                <w:rFonts w:ascii="Arial" w:hAnsi="Arial"/>
              </w:rPr>
              <w:fldChar w:fldCharType="begin" w:fldLock="1">
                <w:ffData>
                  <w:name w:val="Text3"/>
                  <w:enabled/>
                  <w:calcOnExit w:val="0"/>
                  <w:textInput/>
                </w:ffData>
              </w:fldChar>
            </w:r>
            <w:bookmarkStart w:id="2" w:name="Text3"/>
            <w:r w:rsidRPr="0055534A">
              <w:rPr>
                <w:rFonts w:ascii="Arial" w:hAnsi="Arial"/>
              </w:rPr>
              <w:instrText xml:space="preserve"> FORMTEXT </w:instrText>
            </w:r>
            <w:r w:rsidRPr="0055534A">
              <w:rPr>
                <w:rFonts w:ascii="Arial" w:hAnsi="Arial"/>
              </w:rPr>
            </w:r>
            <w:r w:rsidRPr="0055534A">
              <w:rPr>
                <w:rFonts w:ascii="Arial" w:hAnsi="Arial"/>
              </w:rPr>
              <w:fldChar w:fldCharType="separate"/>
            </w:r>
            <w:r w:rsidRPr="0055534A">
              <w:rPr>
                <w:rFonts w:ascii="Arial" w:hAnsi="Arial"/>
                <w:noProof/>
              </w:rPr>
              <w:t> </w:t>
            </w:r>
            <w:r w:rsidRPr="0055534A">
              <w:rPr>
                <w:rFonts w:ascii="Arial" w:hAnsi="Arial"/>
                <w:noProof/>
              </w:rPr>
              <w:t> </w:t>
            </w:r>
            <w:r w:rsidRPr="0055534A">
              <w:rPr>
                <w:rFonts w:ascii="Arial" w:hAnsi="Arial"/>
                <w:noProof/>
              </w:rPr>
              <w:t> </w:t>
            </w:r>
            <w:r w:rsidRPr="0055534A">
              <w:rPr>
                <w:rFonts w:ascii="Arial" w:hAnsi="Arial"/>
                <w:noProof/>
              </w:rPr>
              <w:t> </w:t>
            </w:r>
            <w:r w:rsidRPr="0055534A">
              <w:rPr>
                <w:rFonts w:ascii="Arial" w:hAnsi="Arial"/>
                <w:noProof/>
              </w:rPr>
              <w:t> </w:t>
            </w:r>
            <w:r w:rsidRPr="0055534A">
              <w:rPr>
                <w:rFonts w:ascii="Arial" w:hAnsi="Arial"/>
              </w:rPr>
              <w:fldChar w:fldCharType="end"/>
            </w:r>
            <w:bookmarkEnd w:id="2"/>
          </w:p>
        </w:tc>
        <w:tc>
          <w:tcPr>
            <w:tcW w:w="3272" w:type="dxa"/>
          </w:tcPr>
          <w:p w14:paraId="0F33C04B" w14:textId="77777777" w:rsidR="007147CE" w:rsidRPr="0055534A" w:rsidRDefault="007147CE" w:rsidP="007147CE">
            <w:pPr>
              <w:spacing w:before="40" w:after="0"/>
              <w:rPr>
                <w:rFonts w:ascii="Arial" w:hAnsi="Arial"/>
              </w:rPr>
            </w:pPr>
            <w:r w:rsidRPr="0055534A">
              <w:rPr>
                <w:rFonts w:ascii="Arial" w:hAnsi="Arial"/>
              </w:rPr>
              <w:t>Present Location</w:t>
            </w:r>
          </w:p>
          <w:p w14:paraId="4F64B4EB" w14:textId="77777777" w:rsidR="007147CE" w:rsidRPr="0055534A" w:rsidRDefault="007147CE" w:rsidP="007147CE">
            <w:pPr>
              <w:spacing w:before="40" w:after="0"/>
              <w:rPr>
                <w:rFonts w:ascii="Arial" w:hAnsi="Arial"/>
              </w:rPr>
            </w:pPr>
            <w:r w:rsidRPr="0055534A">
              <w:rPr>
                <w:rFonts w:ascii="Arial" w:hAnsi="Arial"/>
              </w:rPr>
              <w:fldChar w:fldCharType="begin" w:fldLock="1">
                <w:ffData>
                  <w:name w:val="Text4"/>
                  <w:enabled/>
                  <w:calcOnExit w:val="0"/>
                  <w:textInput/>
                </w:ffData>
              </w:fldChar>
            </w:r>
            <w:bookmarkStart w:id="3" w:name="Text4"/>
            <w:r w:rsidRPr="0055534A">
              <w:rPr>
                <w:rFonts w:ascii="Arial" w:hAnsi="Arial"/>
              </w:rPr>
              <w:instrText xml:space="preserve"> FORMTEXT </w:instrText>
            </w:r>
            <w:r w:rsidRPr="0055534A">
              <w:rPr>
                <w:rFonts w:ascii="Arial" w:hAnsi="Arial"/>
              </w:rPr>
            </w:r>
            <w:r w:rsidRPr="0055534A">
              <w:rPr>
                <w:rFonts w:ascii="Arial" w:hAnsi="Arial"/>
              </w:rPr>
              <w:fldChar w:fldCharType="separate"/>
            </w:r>
            <w:r w:rsidRPr="0055534A">
              <w:rPr>
                <w:rFonts w:ascii="Arial" w:hAnsi="Arial"/>
                <w:noProof/>
              </w:rPr>
              <w:t> </w:t>
            </w:r>
            <w:r w:rsidRPr="0055534A">
              <w:rPr>
                <w:rFonts w:ascii="Arial" w:hAnsi="Arial"/>
                <w:noProof/>
              </w:rPr>
              <w:t> </w:t>
            </w:r>
            <w:r w:rsidRPr="0055534A">
              <w:rPr>
                <w:rFonts w:ascii="Arial" w:hAnsi="Arial"/>
                <w:noProof/>
              </w:rPr>
              <w:t> </w:t>
            </w:r>
            <w:r w:rsidRPr="0055534A">
              <w:rPr>
                <w:rFonts w:ascii="Arial" w:hAnsi="Arial"/>
                <w:noProof/>
              </w:rPr>
              <w:t> </w:t>
            </w:r>
            <w:r w:rsidRPr="0055534A">
              <w:rPr>
                <w:rFonts w:ascii="Arial" w:hAnsi="Arial"/>
                <w:noProof/>
              </w:rPr>
              <w:t> </w:t>
            </w:r>
            <w:r w:rsidRPr="0055534A">
              <w:rPr>
                <w:rFonts w:ascii="Arial" w:hAnsi="Arial"/>
              </w:rPr>
              <w:fldChar w:fldCharType="end"/>
            </w:r>
            <w:bookmarkEnd w:id="3"/>
          </w:p>
        </w:tc>
      </w:tr>
    </w:tbl>
    <w:p w14:paraId="18CA0D02" w14:textId="77777777" w:rsidR="00C41442" w:rsidRPr="006D570E" w:rsidRDefault="00C41442" w:rsidP="00C47551">
      <w:pPr>
        <w:pStyle w:val="Header"/>
        <w:tabs>
          <w:tab w:val="clear" w:pos="4320"/>
          <w:tab w:val="clear" w:pos="8640"/>
        </w:tabs>
        <w:spacing w:before="120" w:after="60"/>
        <w:rPr>
          <w:rFonts w:ascii="Arial" w:hAnsi="Arial"/>
          <w:sz w:val="22"/>
          <w:szCs w:val="22"/>
        </w:rPr>
      </w:pPr>
      <w:r w:rsidRPr="006D570E">
        <w:rPr>
          <w:rFonts w:ascii="Arial" w:hAnsi="Arial"/>
          <w:b/>
          <w:sz w:val="22"/>
          <w:szCs w:val="22"/>
        </w:rPr>
        <w:t>Type of Hearing:</w:t>
      </w:r>
      <w:r w:rsidRPr="006D570E">
        <w:rPr>
          <w:rFonts w:ascii="Arial" w:hAnsi="Arial"/>
          <w:sz w:val="22"/>
          <w:szCs w:val="22"/>
        </w:rPr>
        <w:t xml:space="preserve"> </w:t>
      </w:r>
      <w:r w:rsidRPr="006D570E">
        <w:rPr>
          <w:rFonts w:ascii="Arial" w:hAnsi="Arial"/>
          <w:szCs w:val="22"/>
        </w:rPr>
        <w:t>(Check all that apply)</w:t>
      </w:r>
    </w:p>
    <w:p w14:paraId="1A61C292" w14:textId="3B6D736F" w:rsidR="00C41442" w:rsidRPr="0055534A" w:rsidRDefault="00C41442" w:rsidP="006D570E">
      <w:pPr>
        <w:tabs>
          <w:tab w:val="left" w:pos="3960"/>
          <w:tab w:val="left" w:pos="6480"/>
        </w:tabs>
        <w:spacing w:before="40" w:after="0"/>
        <w:rPr>
          <w:rFonts w:ascii="Arial" w:hAnsi="Arial"/>
          <w:sz w:val="20"/>
          <w:szCs w:val="20"/>
        </w:rPr>
      </w:pPr>
      <w:r w:rsidRPr="0055534A">
        <w:rPr>
          <w:rFonts w:ascii="Arial" w:hAnsi="Arial"/>
          <w:sz w:val="20"/>
          <w:szCs w:val="20"/>
        </w:rPr>
        <w:fldChar w:fldCharType="begin">
          <w:ffData>
            <w:name w:val=""/>
            <w:enabled/>
            <w:calcOnExit w:val="0"/>
            <w:checkBox>
              <w:size w:val="16"/>
              <w:default w:val="0"/>
            </w:checkBox>
          </w:ffData>
        </w:fldChar>
      </w:r>
      <w:r w:rsidRPr="0055534A">
        <w:rPr>
          <w:rFonts w:ascii="Arial" w:hAnsi="Arial"/>
          <w:sz w:val="20"/>
          <w:szCs w:val="20"/>
        </w:rPr>
        <w:instrText xml:space="preserve"> FORMCHECKBOX </w:instrText>
      </w:r>
      <w:r w:rsidR="009E2827">
        <w:rPr>
          <w:rFonts w:ascii="Arial" w:hAnsi="Arial"/>
          <w:sz w:val="20"/>
          <w:szCs w:val="20"/>
        </w:rPr>
      </w:r>
      <w:r w:rsidR="009E2827">
        <w:rPr>
          <w:rFonts w:ascii="Arial" w:hAnsi="Arial"/>
          <w:sz w:val="20"/>
          <w:szCs w:val="20"/>
        </w:rPr>
        <w:fldChar w:fldCharType="separate"/>
      </w:r>
      <w:r w:rsidRPr="0055534A">
        <w:rPr>
          <w:rFonts w:ascii="Arial" w:hAnsi="Arial"/>
          <w:sz w:val="20"/>
          <w:szCs w:val="20"/>
        </w:rPr>
        <w:fldChar w:fldCharType="end"/>
      </w:r>
      <w:r w:rsidRPr="0055534A">
        <w:rPr>
          <w:rFonts w:ascii="Arial" w:hAnsi="Arial"/>
          <w:sz w:val="20"/>
          <w:szCs w:val="20"/>
        </w:rPr>
        <w:t xml:space="preserve"> Community Custody</w:t>
      </w:r>
      <w:r w:rsidRPr="0055534A">
        <w:rPr>
          <w:rFonts w:ascii="Arial" w:hAnsi="Arial"/>
          <w:sz w:val="20"/>
          <w:szCs w:val="20"/>
        </w:rPr>
        <w:tab/>
      </w:r>
      <w:r w:rsidRPr="0055534A">
        <w:rPr>
          <w:rFonts w:ascii="Arial" w:hAnsi="Arial"/>
          <w:sz w:val="20"/>
          <w:szCs w:val="20"/>
        </w:rPr>
        <w:fldChar w:fldCharType="begin">
          <w:ffData>
            <w:name w:val=""/>
            <w:enabled/>
            <w:calcOnExit w:val="0"/>
            <w:checkBox>
              <w:size w:val="16"/>
              <w:default w:val="0"/>
            </w:checkBox>
          </w:ffData>
        </w:fldChar>
      </w:r>
      <w:r w:rsidRPr="0055534A">
        <w:rPr>
          <w:rFonts w:ascii="Arial" w:hAnsi="Arial"/>
          <w:sz w:val="20"/>
          <w:szCs w:val="20"/>
        </w:rPr>
        <w:instrText xml:space="preserve"> FORMCHECKBOX </w:instrText>
      </w:r>
      <w:r w:rsidR="009E2827">
        <w:rPr>
          <w:rFonts w:ascii="Arial" w:hAnsi="Arial"/>
          <w:sz w:val="20"/>
          <w:szCs w:val="20"/>
        </w:rPr>
      </w:r>
      <w:r w:rsidR="009E2827">
        <w:rPr>
          <w:rFonts w:ascii="Arial" w:hAnsi="Arial"/>
          <w:sz w:val="20"/>
          <w:szCs w:val="20"/>
        </w:rPr>
        <w:fldChar w:fldCharType="separate"/>
      </w:r>
      <w:r w:rsidRPr="0055534A">
        <w:rPr>
          <w:rFonts w:ascii="Arial" w:hAnsi="Arial"/>
          <w:sz w:val="20"/>
          <w:szCs w:val="20"/>
        </w:rPr>
        <w:fldChar w:fldCharType="end"/>
      </w:r>
      <w:r w:rsidR="0055534A">
        <w:rPr>
          <w:rFonts w:ascii="Arial" w:hAnsi="Arial"/>
          <w:sz w:val="20"/>
          <w:szCs w:val="20"/>
        </w:rPr>
        <w:t xml:space="preserve"> Commutation</w:t>
      </w:r>
      <w:r w:rsidRPr="0055534A">
        <w:rPr>
          <w:rFonts w:ascii="Arial" w:hAnsi="Arial"/>
          <w:sz w:val="20"/>
          <w:szCs w:val="20"/>
        </w:rPr>
        <w:tab/>
      </w:r>
      <w:r w:rsidRPr="0055534A">
        <w:rPr>
          <w:rFonts w:ascii="Arial" w:hAnsi="Arial"/>
          <w:sz w:val="20"/>
          <w:szCs w:val="20"/>
        </w:rPr>
        <w:fldChar w:fldCharType="begin">
          <w:ffData>
            <w:name w:val=""/>
            <w:enabled/>
            <w:calcOnExit w:val="0"/>
            <w:checkBox>
              <w:size w:val="16"/>
              <w:default w:val="0"/>
            </w:checkBox>
          </w:ffData>
        </w:fldChar>
      </w:r>
      <w:r w:rsidRPr="0055534A">
        <w:rPr>
          <w:rFonts w:ascii="Arial" w:hAnsi="Arial"/>
          <w:sz w:val="20"/>
          <w:szCs w:val="20"/>
        </w:rPr>
        <w:instrText xml:space="preserve"> FORMCHECKBOX </w:instrText>
      </w:r>
      <w:r w:rsidR="009E2827">
        <w:rPr>
          <w:rFonts w:ascii="Arial" w:hAnsi="Arial"/>
          <w:sz w:val="20"/>
          <w:szCs w:val="20"/>
        </w:rPr>
      </w:r>
      <w:r w:rsidR="009E2827">
        <w:rPr>
          <w:rFonts w:ascii="Arial" w:hAnsi="Arial"/>
          <w:sz w:val="20"/>
          <w:szCs w:val="20"/>
        </w:rPr>
        <w:fldChar w:fldCharType="separate"/>
      </w:r>
      <w:r w:rsidRPr="0055534A">
        <w:rPr>
          <w:rFonts w:ascii="Arial" w:hAnsi="Arial"/>
          <w:sz w:val="20"/>
          <w:szCs w:val="20"/>
        </w:rPr>
        <w:fldChar w:fldCharType="end"/>
      </w:r>
      <w:r w:rsidRPr="0055534A">
        <w:rPr>
          <w:rFonts w:ascii="Arial" w:hAnsi="Arial"/>
          <w:sz w:val="20"/>
          <w:szCs w:val="20"/>
        </w:rPr>
        <w:t xml:space="preserve"> Misdemeanor/Gross Misdemeanor</w:t>
      </w:r>
    </w:p>
    <w:p w14:paraId="33722166" w14:textId="77A93341" w:rsidR="00C41442" w:rsidRPr="0055534A" w:rsidRDefault="00C41442" w:rsidP="006D570E">
      <w:pPr>
        <w:tabs>
          <w:tab w:val="left" w:pos="3960"/>
          <w:tab w:val="left" w:pos="6480"/>
        </w:tabs>
        <w:spacing w:after="0"/>
        <w:rPr>
          <w:rFonts w:ascii="Arial" w:hAnsi="Arial"/>
          <w:sz w:val="20"/>
          <w:szCs w:val="20"/>
        </w:rPr>
      </w:pPr>
      <w:r w:rsidRPr="0055534A">
        <w:rPr>
          <w:rFonts w:ascii="Arial" w:hAnsi="Arial"/>
          <w:sz w:val="20"/>
          <w:szCs w:val="20"/>
        </w:rPr>
        <w:fldChar w:fldCharType="begin">
          <w:ffData>
            <w:name w:val=""/>
            <w:enabled/>
            <w:calcOnExit w:val="0"/>
            <w:checkBox>
              <w:size w:val="16"/>
              <w:default w:val="0"/>
            </w:checkBox>
          </w:ffData>
        </w:fldChar>
      </w:r>
      <w:r w:rsidRPr="0055534A">
        <w:rPr>
          <w:rFonts w:ascii="Arial" w:hAnsi="Arial"/>
          <w:sz w:val="20"/>
          <w:szCs w:val="20"/>
        </w:rPr>
        <w:instrText xml:space="preserve"> FORMCHECKBOX </w:instrText>
      </w:r>
      <w:r w:rsidR="009E2827">
        <w:rPr>
          <w:rFonts w:ascii="Arial" w:hAnsi="Arial"/>
          <w:sz w:val="20"/>
          <w:szCs w:val="20"/>
        </w:rPr>
      </w:r>
      <w:r w:rsidR="009E2827">
        <w:rPr>
          <w:rFonts w:ascii="Arial" w:hAnsi="Arial"/>
          <w:sz w:val="20"/>
          <w:szCs w:val="20"/>
        </w:rPr>
        <w:fldChar w:fldCharType="separate"/>
      </w:r>
      <w:r w:rsidRPr="0055534A">
        <w:rPr>
          <w:rFonts w:ascii="Arial" w:hAnsi="Arial"/>
          <w:sz w:val="20"/>
          <w:szCs w:val="20"/>
        </w:rPr>
        <w:fldChar w:fldCharType="end"/>
      </w:r>
      <w:r w:rsidRPr="0055534A">
        <w:rPr>
          <w:rFonts w:ascii="Arial" w:hAnsi="Arial"/>
          <w:sz w:val="20"/>
          <w:szCs w:val="20"/>
        </w:rPr>
        <w:t xml:space="preserve"> Community Custody Maximum (</w:t>
      </w:r>
      <w:proofErr w:type="spellStart"/>
      <w:r w:rsidRPr="0055534A">
        <w:rPr>
          <w:rFonts w:ascii="Arial" w:hAnsi="Arial"/>
          <w:sz w:val="20"/>
          <w:szCs w:val="20"/>
        </w:rPr>
        <w:t>CCM</w:t>
      </w:r>
      <w:proofErr w:type="spellEnd"/>
      <w:r w:rsidRPr="0055534A">
        <w:rPr>
          <w:rFonts w:ascii="Arial" w:hAnsi="Arial"/>
          <w:sz w:val="20"/>
          <w:szCs w:val="20"/>
        </w:rPr>
        <w:t>)</w:t>
      </w:r>
      <w:r w:rsidRPr="0055534A">
        <w:rPr>
          <w:rFonts w:ascii="Arial" w:hAnsi="Arial"/>
          <w:sz w:val="20"/>
          <w:szCs w:val="20"/>
        </w:rPr>
        <w:tab/>
      </w:r>
      <w:r w:rsidRPr="0055534A">
        <w:rPr>
          <w:rFonts w:ascii="Arial" w:hAnsi="Arial"/>
          <w:sz w:val="20"/>
          <w:szCs w:val="20"/>
        </w:rPr>
        <w:fldChar w:fldCharType="begin">
          <w:ffData>
            <w:name w:val=""/>
            <w:enabled/>
            <w:calcOnExit w:val="0"/>
            <w:checkBox>
              <w:size w:val="16"/>
              <w:default w:val="0"/>
            </w:checkBox>
          </w:ffData>
        </w:fldChar>
      </w:r>
      <w:r w:rsidRPr="0055534A">
        <w:rPr>
          <w:rFonts w:ascii="Arial" w:hAnsi="Arial"/>
          <w:sz w:val="20"/>
          <w:szCs w:val="20"/>
        </w:rPr>
        <w:instrText xml:space="preserve"> FORMCHECKBOX </w:instrText>
      </w:r>
      <w:r w:rsidR="009E2827">
        <w:rPr>
          <w:rFonts w:ascii="Arial" w:hAnsi="Arial"/>
          <w:sz w:val="20"/>
          <w:szCs w:val="20"/>
        </w:rPr>
      </w:r>
      <w:r w:rsidR="009E2827">
        <w:rPr>
          <w:rFonts w:ascii="Arial" w:hAnsi="Arial"/>
          <w:sz w:val="20"/>
          <w:szCs w:val="20"/>
        </w:rPr>
        <w:fldChar w:fldCharType="separate"/>
      </w:r>
      <w:r w:rsidRPr="0055534A">
        <w:rPr>
          <w:rFonts w:ascii="Arial" w:hAnsi="Arial"/>
          <w:sz w:val="20"/>
          <w:szCs w:val="20"/>
        </w:rPr>
        <w:fldChar w:fldCharType="end"/>
      </w:r>
      <w:r w:rsidR="0055534A">
        <w:rPr>
          <w:rFonts w:ascii="Arial" w:hAnsi="Arial"/>
          <w:sz w:val="20"/>
          <w:szCs w:val="20"/>
        </w:rPr>
        <w:t xml:space="preserve"> </w:t>
      </w:r>
      <w:r w:rsidR="0055534A" w:rsidRPr="0055534A">
        <w:rPr>
          <w:rFonts w:ascii="Arial" w:hAnsi="Arial"/>
          <w:sz w:val="20"/>
          <w:szCs w:val="20"/>
        </w:rPr>
        <w:t>From Out-of-State</w:t>
      </w:r>
      <w:r w:rsidRPr="0055534A">
        <w:rPr>
          <w:rFonts w:ascii="Arial" w:hAnsi="Arial"/>
          <w:sz w:val="20"/>
          <w:szCs w:val="20"/>
        </w:rPr>
        <w:tab/>
      </w:r>
      <w:r w:rsidRPr="0055534A">
        <w:rPr>
          <w:rFonts w:ascii="Arial" w:hAnsi="Arial"/>
          <w:sz w:val="20"/>
          <w:szCs w:val="20"/>
        </w:rPr>
        <w:fldChar w:fldCharType="begin">
          <w:ffData>
            <w:name w:val=""/>
            <w:enabled/>
            <w:calcOnExit w:val="0"/>
            <w:checkBox>
              <w:size w:val="16"/>
              <w:default w:val="0"/>
            </w:checkBox>
          </w:ffData>
        </w:fldChar>
      </w:r>
      <w:r w:rsidRPr="0055534A">
        <w:rPr>
          <w:rFonts w:ascii="Arial" w:hAnsi="Arial"/>
          <w:sz w:val="20"/>
          <w:szCs w:val="20"/>
        </w:rPr>
        <w:instrText xml:space="preserve"> FORMCHECKBOX </w:instrText>
      </w:r>
      <w:r w:rsidR="009E2827">
        <w:rPr>
          <w:rFonts w:ascii="Arial" w:hAnsi="Arial"/>
          <w:sz w:val="20"/>
          <w:szCs w:val="20"/>
        </w:rPr>
      </w:r>
      <w:r w:rsidR="009E2827">
        <w:rPr>
          <w:rFonts w:ascii="Arial" w:hAnsi="Arial"/>
          <w:sz w:val="20"/>
          <w:szCs w:val="20"/>
        </w:rPr>
        <w:fldChar w:fldCharType="separate"/>
      </w:r>
      <w:r w:rsidRPr="0055534A">
        <w:rPr>
          <w:rFonts w:ascii="Arial" w:hAnsi="Arial"/>
          <w:sz w:val="20"/>
          <w:szCs w:val="20"/>
        </w:rPr>
        <w:fldChar w:fldCharType="end"/>
      </w:r>
      <w:r w:rsidRPr="0055534A">
        <w:rPr>
          <w:rFonts w:ascii="Arial" w:hAnsi="Arial"/>
          <w:sz w:val="20"/>
          <w:szCs w:val="20"/>
        </w:rPr>
        <w:t xml:space="preserve"> </w:t>
      </w:r>
      <w:r w:rsidR="0055534A">
        <w:rPr>
          <w:rFonts w:ascii="Arial" w:hAnsi="Arial"/>
          <w:sz w:val="20"/>
          <w:szCs w:val="20"/>
        </w:rPr>
        <w:t>Drug Offender Sentencing Alternative (</w:t>
      </w:r>
      <w:proofErr w:type="spellStart"/>
      <w:r w:rsidR="0055534A">
        <w:rPr>
          <w:rFonts w:ascii="Arial" w:hAnsi="Arial"/>
          <w:sz w:val="20"/>
          <w:szCs w:val="20"/>
        </w:rPr>
        <w:t>DOSA</w:t>
      </w:r>
      <w:proofErr w:type="spellEnd"/>
      <w:r w:rsidR="0055534A">
        <w:rPr>
          <w:rFonts w:ascii="Arial" w:hAnsi="Arial"/>
          <w:sz w:val="20"/>
          <w:szCs w:val="20"/>
        </w:rPr>
        <w:t>)</w:t>
      </w:r>
    </w:p>
    <w:p w14:paraId="3C780F09" w14:textId="7EEFC62F" w:rsidR="007147CE" w:rsidRPr="0055534A" w:rsidRDefault="00C41442" w:rsidP="006D570E">
      <w:pPr>
        <w:tabs>
          <w:tab w:val="left" w:pos="3960"/>
          <w:tab w:val="left" w:pos="6480"/>
        </w:tabs>
        <w:spacing w:after="120"/>
        <w:rPr>
          <w:rFonts w:ascii="Arial" w:hAnsi="Arial"/>
          <w:sz w:val="20"/>
          <w:szCs w:val="20"/>
        </w:rPr>
      </w:pPr>
      <w:r w:rsidRPr="0055534A">
        <w:rPr>
          <w:rFonts w:ascii="Arial" w:hAnsi="Arial"/>
          <w:sz w:val="20"/>
          <w:szCs w:val="20"/>
        </w:rPr>
        <w:fldChar w:fldCharType="begin">
          <w:ffData>
            <w:name w:val=""/>
            <w:enabled/>
            <w:calcOnExit w:val="0"/>
            <w:checkBox>
              <w:size w:val="16"/>
              <w:default w:val="0"/>
            </w:checkBox>
          </w:ffData>
        </w:fldChar>
      </w:r>
      <w:r w:rsidRPr="0055534A">
        <w:rPr>
          <w:rFonts w:ascii="Arial" w:hAnsi="Arial"/>
          <w:sz w:val="20"/>
          <w:szCs w:val="20"/>
        </w:rPr>
        <w:instrText xml:space="preserve"> FORMCHECKBOX </w:instrText>
      </w:r>
      <w:r w:rsidR="009E2827">
        <w:rPr>
          <w:rFonts w:ascii="Arial" w:hAnsi="Arial"/>
          <w:sz w:val="20"/>
          <w:szCs w:val="20"/>
        </w:rPr>
      </w:r>
      <w:r w:rsidR="009E2827">
        <w:rPr>
          <w:rFonts w:ascii="Arial" w:hAnsi="Arial"/>
          <w:sz w:val="20"/>
          <w:szCs w:val="20"/>
        </w:rPr>
        <w:fldChar w:fldCharType="separate"/>
      </w:r>
      <w:r w:rsidRPr="0055534A">
        <w:rPr>
          <w:rFonts w:ascii="Arial" w:hAnsi="Arial"/>
          <w:sz w:val="20"/>
          <w:szCs w:val="20"/>
        </w:rPr>
        <w:fldChar w:fldCharType="end"/>
      </w:r>
      <w:r w:rsidR="0055534A" w:rsidRPr="0055534A">
        <w:rPr>
          <w:rFonts w:ascii="Arial" w:hAnsi="Arial"/>
          <w:sz w:val="20"/>
          <w:szCs w:val="20"/>
        </w:rPr>
        <w:t xml:space="preserve"> Negotiated Sanction</w:t>
      </w:r>
      <w:r w:rsidRPr="0055534A">
        <w:rPr>
          <w:rFonts w:ascii="Arial" w:hAnsi="Arial"/>
          <w:sz w:val="20"/>
          <w:szCs w:val="20"/>
        </w:rPr>
        <w:tab/>
      </w:r>
      <w:r w:rsidRPr="0055534A">
        <w:rPr>
          <w:rFonts w:ascii="Arial" w:hAnsi="Arial"/>
          <w:sz w:val="20"/>
          <w:szCs w:val="20"/>
        </w:rPr>
        <w:fldChar w:fldCharType="begin">
          <w:ffData>
            <w:name w:val=""/>
            <w:enabled/>
            <w:calcOnExit w:val="0"/>
            <w:checkBox>
              <w:size w:val="16"/>
              <w:default w:val="0"/>
            </w:checkBox>
          </w:ffData>
        </w:fldChar>
      </w:r>
      <w:r w:rsidRPr="0055534A">
        <w:rPr>
          <w:rFonts w:ascii="Arial" w:hAnsi="Arial"/>
          <w:sz w:val="20"/>
          <w:szCs w:val="20"/>
        </w:rPr>
        <w:instrText xml:space="preserve"> FORMCHECKBOX </w:instrText>
      </w:r>
      <w:r w:rsidR="009E2827">
        <w:rPr>
          <w:rFonts w:ascii="Arial" w:hAnsi="Arial"/>
          <w:sz w:val="20"/>
          <w:szCs w:val="20"/>
        </w:rPr>
      </w:r>
      <w:r w:rsidR="009E2827">
        <w:rPr>
          <w:rFonts w:ascii="Arial" w:hAnsi="Arial"/>
          <w:sz w:val="20"/>
          <w:szCs w:val="20"/>
        </w:rPr>
        <w:fldChar w:fldCharType="separate"/>
      </w:r>
      <w:r w:rsidRPr="0055534A">
        <w:rPr>
          <w:rFonts w:ascii="Arial" w:hAnsi="Arial"/>
          <w:sz w:val="20"/>
          <w:szCs w:val="20"/>
        </w:rPr>
        <w:fldChar w:fldCharType="end"/>
      </w:r>
      <w:r w:rsidR="0055534A" w:rsidRPr="0055534A">
        <w:rPr>
          <w:rFonts w:ascii="Arial" w:hAnsi="Arial"/>
          <w:sz w:val="20"/>
          <w:szCs w:val="20"/>
        </w:rPr>
        <w:t xml:space="preserve"> </w:t>
      </w:r>
      <w:proofErr w:type="spellStart"/>
      <w:r w:rsidR="0055534A" w:rsidRPr="0055534A">
        <w:rPr>
          <w:rFonts w:ascii="Arial" w:hAnsi="Arial"/>
          <w:sz w:val="20"/>
          <w:szCs w:val="20"/>
        </w:rPr>
        <w:t>DOSA</w:t>
      </w:r>
      <w:proofErr w:type="spellEnd"/>
      <w:r w:rsidR="0055534A" w:rsidRPr="0055534A">
        <w:rPr>
          <w:rFonts w:ascii="Arial" w:hAnsi="Arial"/>
          <w:sz w:val="20"/>
          <w:szCs w:val="20"/>
        </w:rPr>
        <w:t xml:space="preserve"> Reclassification</w:t>
      </w:r>
      <w:r w:rsidR="009468F7" w:rsidRPr="0055534A">
        <w:rPr>
          <w:rFonts w:ascii="Arial" w:hAnsi="Arial"/>
          <w:sz w:val="20"/>
          <w:szCs w:val="20"/>
        </w:rPr>
        <w:tab/>
      </w:r>
      <w:r w:rsidR="009468F7" w:rsidRPr="0055534A">
        <w:rPr>
          <w:rFonts w:ascii="Arial" w:hAnsi="Arial"/>
          <w:sz w:val="20"/>
          <w:szCs w:val="20"/>
        </w:rPr>
        <w:fldChar w:fldCharType="begin">
          <w:ffData>
            <w:name w:val=""/>
            <w:enabled/>
            <w:calcOnExit w:val="0"/>
            <w:checkBox>
              <w:size w:val="16"/>
              <w:default w:val="0"/>
            </w:checkBox>
          </w:ffData>
        </w:fldChar>
      </w:r>
      <w:r w:rsidR="009468F7" w:rsidRPr="0055534A">
        <w:rPr>
          <w:rFonts w:ascii="Arial" w:hAnsi="Arial"/>
          <w:sz w:val="20"/>
          <w:szCs w:val="20"/>
        </w:rPr>
        <w:instrText xml:space="preserve"> FORMCHECKBOX </w:instrText>
      </w:r>
      <w:r w:rsidR="009E2827">
        <w:rPr>
          <w:rFonts w:ascii="Arial" w:hAnsi="Arial"/>
          <w:sz w:val="20"/>
          <w:szCs w:val="20"/>
        </w:rPr>
      </w:r>
      <w:r w:rsidR="009E2827">
        <w:rPr>
          <w:rFonts w:ascii="Arial" w:hAnsi="Arial"/>
          <w:sz w:val="20"/>
          <w:szCs w:val="20"/>
        </w:rPr>
        <w:fldChar w:fldCharType="separate"/>
      </w:r>
      <w:r w:rsidR="009468F7" w:rsidRPr="0055534A">
        <w:rPr>
          <w:rFonts w:ascii="Arial" w:hAnsi="Arial"/>
          <w:sz w:val="20"/>
          <w:szCs w:val="20"/>
        </w:rPr>
        <w:fldChar w:fldCharType="end"/>
      </w:r>
      <w:r w:rsidR="009468F7" w:rsidRPr="0055534A">
        <w:rPr>
          <w:rFonts w:ascii="Arial" w:hAnsi="Arial"/>
          <w:sz w:val="20"/>
          <w:szCs w:val="20"/>
        </w:rPr>
        <w:t xml:space="preserve"> </w:t>
      </w:r>
      <w:proofErr w:type="spellStart"/>
      <w:r w:rsidR="0055534A" w:rsidRPr="0055534A">
        <w:rPr>
          <w:rFonts w:ascii="Arial" w:hAnsi="Arial"/>
          <w:sz w:val="20"/>
          <w:szCs w:val="20"/>
        </w:rPr>
        <w:t>DOSA</w:t>
      </w:r>
      <w:proofErr w:type="spellEnd"/>
      <w:r w:rsidR="0055534A" w:rsidRPr="0055534A">
        <w:rPr>
          <w:rFonts w:ascii="Arial" w:hAnsi="Arial"/>
          <w:sz w:val="20"/>
          <w:szCs w:val="20"/>
        </w:rPr>
        <w:t xml:space="preserve"> Deportation Dispositional</w:t>
      </w:r>
    </w:p>
    <w:p w14:paraId="64E5A2F6" w14:textId="77777777" w:rsidR="00C013FE" w:rsidRPr="006D570E" w:rsidRDefault="00C013FE" w:rsidP="008530CA">
      <w:pPr>
        <w:tabs>
          <w:tab w:val="left" w:pos="3240"/>
          <w:tab w:val="left" w:pos="3600"/>
          <w:tab w:val="left" w:pos="5040"/>
          <w:tab w:val="left" w:pos="7020"/>
          <w:tab w:val="right" w:pos="10800"/>
        </w:tabs>
        <w:spacing w:before="120" w:after="0"/>
        <w:rPr>
          <w:rFonts w:ascii="Arial" w:hAnsi="Arial"/>
          <w:b/>
          <w:u w:val="single"/>
        </w:rPr>
      </w:pPr>
      <w:r w:rsidRPr="006D570E">
        <w:rPr>
          <w:rFonts w:ascii="Arial" w:hAnsi="Arial"/>
          <w:b/>
        </w:rPr>
        <w:t>Hearing Date:</w:t>
      </w:r>
      <w:r w:rsidR="009625C9" w:rsidRPr="006D570E">
        <w:rPr>
          <w:rFonts w:ascii="Arial" w:hAnsi="Arial"/>
          <w:b/>
        </w:rPr>
        <w:t xml:space="preserve">  </w:t>
      </w:r>
      <w:r w:rsidR="009625C9" w:rsidRPr="006D570E">
        <w:rPr>
          <w:rFonts w:ascii="Arial" w:hAnsi="Arial"/>
          <w:u w:val="single"/>
        </w:rPr>
        <w:fldChar w:fldCharType="begin">
          <w:ffData>
            <w:name w:val="Text14"/>
            <w:enabled/>
            <w:calcOnExit w:val="0"/>
            <w:textInput/>
          </w:ffData>
        </w:fldChar>
      </w:r>
      <w:bookmarkStart w:id="4" w:name="Text14"/>
      <w:r w:rsidR="009625C9" w:rsidRPr="006D570E">
        <w:rPr>
          <w:rFonts w:ascii="Arial" w:hAnsi="Arial"/>
          <w:u w:val="single"/>
        </w:rPr>
        <w:instrText xml:space="preserve"> FORMTEXT </w:instrText>
      </w:r>
      <w:r w:rsidR="009625C9" w:rsidRPr="006D570E">
        <w:rPr>
          <w:rFonts w:ascii="Arial" w:hAnsi="Arial"/>
          <w:u w:val="single"/>
        </w:rPr>
      </w:r>
      <w:r w:rsidR="009625C9" w:rsidRPr="006D570E">
        <w:rPr>
          <w:rFonts w:ascii="Arial" w:hAnsi="Arial"/>
          <w:u w:val="single"/>
        </w:rPr>
        <w:fldChar w:fldCharType="separate"/>
      </w:r>
      <w:r w:rsidR="009625C9" w:rsidRPr="006D570E">
        <w:rPr>
          <w:rFonts w:ascii="Arial" w:hAnsi="Arial"/>
          <w:noProof/>
          <w:u w:val="single"/>
        </w:rPr>
        <w:t> </w:t>
      </w:r>
      <w:r w:rsidR="009625C9" w:rsidRPr="006D570E">
        <w:rPr>
          <w:rFonts w:ascii="Arial" w:hAnsi="Arial"/>
          <w:noProof/>
          <w:u w:val="single"/>
        </w:rPr>
        <w:t> </w:t>
      </w:r>
      <w:r w:rsidR="009625C9" w:rsidRPr="006D570E">
        <w:rPr>
          <w:rFonts w:ascii="Arial" w:hAnsi="Arial"/>
          <w:noProof/>
          <w:u w:val="single"/>
        </w:rPr>
        <w:t> </w:t>
      </w:r>
      <w:r w:rsidR="009625C9" w:rsidRPr="006D570E">
        <w:rPr>
          <w:rFonts w:ascii="Arial" w:hAnsi="Arial"/>
          <w:noProof/>
          <w:u w:val="single"/>
        </w:rPr>
        <w:t> </w:t>
      </w:r>
      <w:r w:rsidR="009625C9" w:rsidRPr="006D570E">
        <w:rPr>
          <w:rFonts w:ascii="Arial" w:hAnsi="Arial"/>
          <w:noProof/>
          <w:u w:val="single"/>
        </w:rPr>
        <w:t> </w:t>
      </w:r>
      <w:r w:rsidR="009625C9" w:rsidRPr="006D570E">
        <w:rPr>
          <w:rFonts w:ascii="Arial" w:hAnsi="Arial"/>
          <w:u w:val="single"/>
        </w:rPr>
        <w:fldChar w:fldCharType="end"/>
      </w:r>
      <w:bookmarkEnd w:id="4"/>
      <w:r w:rsidR="009625C9" w:rsidRPr="006D570E">
        <w:rPr>
          <w:rFonts w:ascii="Arial" w:hAnsi="Arial"/>
          <w:u w:val="single"/>
        </w:rPr>
        <w:tab/>
      </w:r>
      <w:r w:rsidR="009625C9" w:rsidRPr="006D570E">
        <w:rPr>
          <w:rFonts w:ascii="Arial" w:hAnsi="Arial"/>
          <w:b/>
        </w:rPr>
        <w:tab/>
        <w:t xml:space="preserve">Time:  </w:t>
      </w:r>
      <w:r w:rsidR="009625C9" w:rsidRPr="006D570E">
        <w:rPr>
          <w:rFonts w:ascii="Arial" w:hAnsi="Arial"/>
          <w:u w:val="single"/>
        </w:rPr>
        <w:fldChar w:fldCharType="begin">
          <w:ffData>
            <w:name w:val="Text15"/>
            <w:enabled/>
            <w:calcOnExit w:val="0"/>
            <w:textInput/>
          </w:ffData>
        </w:fldChar>
      </w:r>
      <w:bookmarkStart w:id="5" w:name="Text15"/>
      <w:r w:rsidR="009625C9" w:rsidRPr="006D570E">
        <w:rPr>
          <w:rFonts w:ascii="Arial" w:hAnsi="Arial"/>
          <w:u w:val="single"/>
        </w:rPr>
        <w:instrText xml:space="preserve"> FORMTEXT </w:instrText>
      </w:r>
      <w:r w:rsidR="009625C9" w:rsidRPr="006D570E">
        <w:rPr>
          <w:rFonts w:ascii="Arial" w:hAnsi="Arial"/>
          <w:u w:val="single"/>
        </w:rPr>
      </w:r>
      <w:r w:rsidR="009625C9" w:rsidRPr="006D570E">
        <w:rPr>
          <w:rFonts w:ascii="Arial" w:hAnsi="Arial"/>
          <w:u w:val="single"/>
        </w:rPr>
        <w:fldChar w:fldCharType="separate"/>
      </w:r>
      <w:r w:rsidR="009625C9" w:rsidRPr="006D570E">
        <w:rPr>
          <w:rFonts w:ascii="Arial" w:hAnsi="Arial"/>
          <w:noProof/>
          <w:u w:val="single"/>
        </w:rPr>
        <w:t> </w:t>
      </w:r>
      <w:r w:rsidR="009625C9" w:rsidRPr="006D570E">
        <w:rPr>
          <w:rFonts w:ascii="Arial" w:hAnsi="Arial"/>
          <w:noProof/>
          <w:u w:val="single"/>
        </w:rPr>
        <w:t> </w:t>
      </w:r>
      <w:r w:rsidR="009625C9" w:rsidRPr="006D570E">
        <w:rPr>
          <w:rFonts w:ascii="Arial" w:hAnsi="Arial"/>
          <w:noProof/>
          <w:u w:val="single"/>
        </w:rPr>
        <w:t> </w:t>
      </w:r>
      <w:r w:rsidR="009625C9" w:rsidRPr="006D570E">
        <w:rPr>
          <w:rFonts w:ascii="Arial" w:hAnsi="Arial"/>
          <w:noProof/>
          <w:u w:val="single"/>
        </w:rPr>
        <w:t> </w:t>
      </w:r>
      <w:r w:rsidR="009625C9" w:rsidRPr="006D570E">
        <w:rPr>
          <w:rFonts w:ascii="Arial" w:hAnsi="Arial"/>
          <w:noProof/>
          <w:u w:val="single"/>
        </w:rPr>
        <w:t> </w:t>
      </w:r>
      <w:r w:rsidR="009625C9" w:rsidRPr="006D570E">
        <w:rPr>
          <w:rFonts w:ascii="Arial" w:hAnsi="Arial"/>
          <w:u w:val="single"/>
        </w:rPr>
        <w:fldChar w:fldCharType="end"/>
      </w:r>
      <w:bookmarkEnd w:id="5"/>
      <w:r w:rsidR="009625C9" w:rsidRPr="006D570E">
        <w:rPr>
          <w:rFonts w:ascii="Arial" w:hAnsi="Arial"/>
          <w:b/>
        </w:rPr>
        <w:tab/>
      </w:r>
      <w:r w:rsidR="009625C9" w:rsidRPr="006D570E">
        <w:rPr>
          <w:rFonts w:ascii="Arial" w:hAnsi="Arial"/>
        </w:rPr>
        <w:fldChar w:fldCharType="begin">
          <w:ffData>
            <w:name w:val=""/>
            <w:enabled/>
            <w:calcOnExit w:val="0"/>
            <w:checkBox>
              <w:size w:val="16"/>
              <w:default w:val="0"/>
            </w:checkBox>
          </w:ffData>
        </w:fldChar>
      </w:r>
      <w:r w:rsidR="009625C9" w:rsidRPr="006D570E">
        <w:rPr>
          <w:rFonts w:ascii="Arial" w:hAnsi="Arial"/>
        </w:rPr>
        <w:instrText xml:space="preserve"> FORMCHECKBOX </w:instrText>
      </w:r>
      <w:r w:rsidR="009E2827">
        <w:rPr>
          <w:rFonts w:ascii="Arial" w:hAnsi="Arial"/>
        </w:rPr>
      </w:r>
      <w:r w:rsidR="009E2827">
        <w:rPr>
          <w:rFonts w:ascii="Arial" w:hAnsi="Arial"/>
        </w:rPr>
        <w:fldChar w:fldCharType="separate"/>
      </w:r>
      <w:r w:rsidR="009625C9" w:rsidRPr="006D570E">
        <w:rPr>
          <w:rFonts w:ascii="Arial" w:hAnsi="Arial"/>
        </w:rPr>
        <w:fldChar w:fldCharType="end"/>
      </w:r>
      <w:r w:rsidR="009625C9" w:rsidRPr="006D570E">
        <w:rPr>
          <w:rFonts w:ascii="Arial" w:hAnsi="Arial"/>
          <w:b/>
        </w:rPr>
        <w:t xml:space="preserve"> a.m.  </w:t>
      </w:r>
      <w:r w:rsidR="009625C9" w:rsidRPr="006D570E">
        <w:rPr>
          <w:rFonts w:ascii="Arial" w:hAnsi="Arial"/>
        </w:rPr>
        <w:fldChar w:fldCharType="begin">
          <w:ffData>
            <w:name w:val=""/>
            <w:enabled/>
            <w:calcOnExit w:val="0"/>
            <w:checkBox>
              <w:size w:val="16"/>
              <w:default w:val="0"/>
            </w:checkBox>
          </w:ffData>
        </w:fldChar>
      </w:r>
      <w:r w:rsidR="009625C9" w:rsidRPr="006D570E">
        <w:rPr>
          <w:rFonts w:ascii="Arial" w:hAnsi="Arial"/>
        </w:rPr>
        <w:instrText xml:space="preserve"> FORMCHECKBOX </w:instrText>
      </w:r>
      <w:r w:rsidR="009E2827">
        <w:rPr>
          <w:rFonts w:ascii="Arial" w:hAnsi="Arial"/>
        </w:rPr>
      </w:r>
      <w:r w:rsidR="009E2827">
        <w:rPr>
          <w:rFonts w:ascii="Arial" w:hAnsi="Arial"/>
        </w:rPr>
        <w:fldChar w:fldCharType="separate"/>
      </w:r>
      <w:r w:rsidR="009625C9" w:rsidRPr="006D570E">
        <w:rPr>
          <w:rFonts w:ascii="Arial" w:hAnsi="Arial"/>
        </w:rPr>
        <w:fldChar w:fldCharType="end"/>
      </w:r>
      <w:r w:rsidR="009625C9" w:rsidRPr="006D570E">
        <w:rPr>
          <w:rFonts w:ascii="Arial" w:hAnsi="Arial"/>
          <w:b/>
        </w:rPr>
        <w:t xml:space="preserve"> p.m.</w:t>
      </w:r>
      <w:r w:rsidR="009625C9" w:rsidRPr="006D570E">
        <w:rPr>
          <w:rFonts w:ascii="Arial" w:hAnsi="Arial"/>
          <w:b/>
        </w:rPr>
        <w:tab/>
        <w:t xml:space="preserve">Location:  </w:t>
      </w:r>
      <w:r w:rsidR="009625C9" w:rsidRPr="006D570E">
        <w:rPr>
          <w:rFonts w:ascii="Arial" w:hAnsi="Arial"/>
          <w:u w:val="single"/>
        </w:rPr>
        <w:fldChar w:fldCharType="begin">
          <w:ffData>
            <w:name w:val="Text16"/>
            <w:enabled/>
            <w:calcOnExit w:val="0"/>
            <w:textInput/>
          </w:ffData>
        </w:fldChar>
      </w:r>
      <w:bookmarkStart w:id="6" w:name="Text16"/>
      <w:r w:rsidR="009625C9" w:rsidRPr="006D570E">
        <w:rPr>
          <w:rFonts w:ascii="Arial" w:hAnsi="Arial"/>
          <w:u w:val="single"/>
        </w:rPr>
        <w:instrText xml:space="preserve"> FORMTEXT </w:instrText>
      </w:r>
      <w:r w:rsidR="009625C9" w:rsidRPr="006D570E">
        <w:rPr>
          <w:rFonts w:ascii="Arial" w:hAnsi="Arial"/>
          <w:u w:val="single"/>
        </w:rPr>
      </w:r>
      <w:r w:rsidR="009625C9" w:rsidRPr="006D570E">
        <w:rPr>
          <w:rFonts w:ascii="Arial" w:hAnsi="Arial"/>
          <w:u w:val="single"/>
        </w:rPr>
        <w:fldChar w:fldCharType="separate"/>
      </w:r>
      <w:r w:rsidR="009625C9" w:rsidRPr="006D570E">
        <w:rPr>
          <w:rFonts w:ascii="Arial" w:hAnsi="Arial"/>
          <w:noProof/>
          <w:u w:val="single"/>
        </w:rPr>
        <w:t> </w:t>
      </w:r>
      <w:r w:rsidR="009625C9" w:rsidRPr="006D570E">
        <w:rPr>
          <w:rFonts w:ascii="Arial" w:hAnsi="Arial"/>
          <w:noProof/>
          <w:u w:val="single"/>
        </w:rPr>
        <w:t> </w:t>
      </w:r>
      <w:r w:rsidR="009625C9" w:rsidRPr="006D570E">
        <w:rPr>
          <w:rFonts w:ascii="Arial" w:hAnsi="Arial"/>
          <w:noProof/>
          <w:u w:val="single"/>
        </w:rPr>
        <w:t> </w:t>
      </w:r>
      <w:r w:rsidR="009625C9" w:rsidRPr="006D570E">
        <w:rPr>
          <w:rFonts w:ascii="Arial" w:hAnsi="Arial"/>
          <w:noProof/>
          <w:u w:val="single"/>
        </w:rPr>
        <w:t> </w:t>
      </w:r>
      <w:r w:rsidR="009625C9" w:rsidRPr="006D570E">
        <w:rPr>
          <w:rFonts w:ascii="Arial" w:hAnsi="Arial"/>
          <w:noProof/>
          <w:u w:val="single"/>
        </w:rPr>
        <w:t> </w:t>
      </w:r>
      <w:r w:rsidR="009625C9" w:rsidRPr="006D570E">
        <w:rPr>
          <w:rFonts w:ascii="Arial" w:hAnsi="Arial"/>
          <w:u w:val="single"/>
        </w:rPr>
        <w:fldChar w:fldCharType="end"/>
      </w:r>
      <w:bookmarkEnd w:id="6"/>
      <w:r w:rsidR="009625C9" w:rsidRPr="006D570E">
        <w:rPr>
          <w:rFonts w:ascii="Arial" w:hAnsi="Arial"/>
          <w:u w:val="single"/>
        </w:rPr>
        <w:tab/>
      </w:r>
    </w:p>
    <w:p w14:paraId="58A99746" w14:textId="5F93E85D" w:rsidR="00AD7CFC" w:rsidRPr="006D570E" w:rsidRDefault="00AD7CFC" w:rsidP="008530CA">
      <w:pPr>
        <w:tabs>
          <w:tab w:val="left" w:pos="3240"/>
          <w:tab w:val="left" w:pos="3600"/>
          <w:tab w:val="right" w:pos="10800"/>
        </w:tabs>
        <w:spacing w:before="120" w:after="0"/>
        <w:rPr>
          <w:rFonts w:ascii="Arial" w:hAnsi="Arial"/>
        </w:rPr>
      </w:pPr>
      <w:r w:rsidRPr="006D570E">
        <w:rPr>
          <w:rFonts w:ascii="Arial" w:hAnsi="Arial"/>
          <w:b/>
        </w:rPr>
        <w:t xml:space="preserve">Cause(s), </w:t>
      </w:r>
      <w:r w:rsidR="0055534A" w:rsidRPr="006D570E">
        <w:rPr>
          <w:rFonts w:ascii="Arial" w:hAnsi="Arial"/>
          <w:b/>
        </w:rPr>
        <w:t>i</w:t>
      </w:r>
      <w:r w:rsidRPr="006D570E">
        <w:rPr>
          <w:rFonts w:ascii="Arial" w:hAnsi="Arial"/>
          <w:b/>
        </w:rPr>
        <w:t xml:space="preserve">nclude number and date: </w:t>
      </w:r>
    </w:p>
    <w:sdt>
      <w:sdtPr>
        <w:rPr>
          <w:rFonts w:ascii="Arial" w:hAnsi="Arial" w:cs="Arial"/>
          <w:u w:val="single"/>
        </w:rPr>
        <w:id w:val="-2079351763"/>
        <w:placeholder>
          <w:docPart w:val="8DA820E188B749AF837AEDDD1E9B7F0C"/>
        </w:placeholder>
        <w:showingPlcHdr/>
      </w:sdtPr>
      <w:sdtEndPr/>
      <w:sdtContent>
        <w:p w14:paraId="7D1D4572" w14:textId="77777777" w:rsidR="00AD7CFC" w:rsidRPr="006A23C2" w:rsidRDefault="00AD7CFC" w:rsidP="00AD7CFC">
          <w:pPr>
            <w:tabs>
              <w:tab w:val="right" w:pos="10800"/>
            </w:tabs>
            <w:spacing w:before="40" w:after="40"/>
            <w:rPr>
              <w:rFonts w:ascii="Arial" w:hAnsi="Arial" w:cs="Arial"/>
              <w:sz w:val="20"/>
              <w:szCs w:val="20"/>
              <w:u w:val="single"/>
            </w:rPr>
          </w:pPr>
          <w:r w:rsidRPr="006A23C2">
            <w:rPr>
              <w:rFonts w:ascii="Arial" w:hAnsi="Arial" w:cs="Arial"/>
              <w:sz w:val="20"/>
              <w:szCs w:val="20"/>
              <w:u w:val="single"/>
            </w:rPr>
            <w:tab/>
          </w:r>
        </w:p>
        <w:p w14:paraId="66FE31A1" w14:textId="77777777" w:rsidR="00C57B3F" w:rsidRPr="006D570E" w:rsidRDefault="00AD7CFC" w:rsidP="00AD7CFC">
          <w:pPr>
            <w:tabs>
              <w:tab w:val="right" w:pos="10800"/>
            </w:tabs>
            <w:spacing w:before="40" w:after="40"/>
            <w:rPr>
              <w:rFonts w:ascii="Arial" w:hAnsi="Arial" w:cs="Arial"/>
              <w:u w:val="single"/>
            </w:rPr>
          </w:pPr>
          <w:r w:rsidRPr="006A23C2">
            <w:rPr>
              <w:rFonts w:ascii="Arial" w:hAnsi="Arial" w:cs="Arial"/>
              <w:sz w:val="20"/>
              <w:szCs w:val="20"/>
              <w:u w:val="single"/>
            </w:rPr>
            <w:tab/>
          </w:r>
        </w:p>
      </w:sdtContent>
    </w:sdt>
    <w:p w14:paraId="40C2DA36" w14:textId="77777777" w:rsidR="00C41442" w:rsidRPr="006D570E" w:rsidRDefault="00C41442" w:rsidP="008530CA">
      <w:pPr>
        <w:tabs>
          <w:tab w:val="right" w:pos="10800"/>
        </w:tabs>
        <w:spacing w:before="120" w:after="60"/>
        <w:rPr>
          <w:rFonts w:ascii="Arial" w:hAnsi="Arial" w:cs="Arial"/>
          <w:u w:val="single"/>
        </w:rPr>
      </w:pPr>
      <w:r w:rsidRPr="006D570E">
        <w:rPr>
          <w:rFonts w:ascii="Arial" w:hAnsi="Arial"/>
          <w:b/>
        </w:rPr>
        <w:t>Type of Allegation:</w:t>
      </w:r>
      <w:r w:rsidRPr="006D570E">
        <w:rPr>
          <w:rFonts w:ascii="Arial" w:hAnsi="Arial"/>
        </w:rPr>
        <w:t xml:space="preserve"> </w:t>
      </w:r>
      <w:r w:rsidRPr="006D570E">
        <w:rPr>
          <w:rFonts w:ascii="Arial" w:hAnsi="Arial"/>
          <w:sz w:val="20"/>
        </w:rPr>
        <w:t>(Check one</w:t>
      </w:r>
      <w:r w:rsidR="0001561B" w:rsidRPr="006D570E">
        <w:rPr>
          <w:rFonts w:ascii="Arial" w:hAnsi="Arial"/>
          <w:sz w:val="20"/>
        </w:rPr>
        <w:t>, write the allegation, include infraction number for infraction hearings.</w:t>
      </w:r>
      <w:r w:rsidRPr="006D570E">
        <w:rPr>
          <w:rFonts w:ascii="Arial" w:hAnsi="Arial"/>
          <w:sz w:val="20"/>
        </w:rPr>
        <w:t>)</w:t>
      </w:r>
    </w:p>
    <w:p w14:paraId="0E3A129A" w14:textId="77777777" w:rsidR="00C41442" w:rsidRPr="006D570E" w:rsidRDefault="00C41442" w:rsidP="006D570E">
      <w:pPr>
        <w:tabs>
          <w:tab w:val="left" w:pos="360"/>
        </w:tabs>
        <w:spacing w:after="0"/>
        <w:rPr>
          <w:rFonts w:ascii="Arial" w:hAnsi="Arial"/>
          <w:sz w:val="21"/>
          <w:szCs w:val="21"/>
        </w:rPr>
      </w:pPr>
      <w:r w:rsidRPr="006D570E">
        <w:rPr>
          <w:rFonts w:ascii="Arial" w:hAnsi="Arial"/>
          <w:sz w:val="21"/>
          <w:szCs w:val="21"/>
        </w:rPr>
        <w:fldChar w:fldCharType="begin">
          <w:ffData>
            <w:name w:val=""/>
            <w:enabled/>
            <w:calcOnExit w:val="0"/>
            <w:checkBox>
              <w:size w:val="16"/>
              <w:default w:val="0"/>
            </w:checkBox>
          </w:ffData>
        </w:fldChar>
      </w:r>
      <w:r w:rsidRPr="006D570E">
        <w:rPr>
          <w:rFonts w:ascii="Arial" w:hAnsi="Arial"/>
          <w:sz w:val="21"/>
          <w:szCs w:val="21"/>
        </w:rPr>
        <w:instrText xml:space="preserve"> FORMCHECKBOX </w:instrText>
      </w:r>
      <w:r w:rsidR="009E2827">
        <w:rPr>
          <w:rFonts w:ascii="Arial" w:hAnsi="Arial"/>
          <w:sz w:val="21"/>
          <w:szCs w:val="21"/>
        </w:rPr>
      </w:r>
      <w:r w:rsidR="009E2827">
        <w:rPr>
          <w:rFonts w:ascii="Arial" w:hAnsi="Arial"/>
          <w:sz w:val="21"/>
          <w:szCs w:val="21"/>
        </w:rPr>
        <w:fldChar w:fldCharType="separate"/>
      </w:r>
      <w:r w:rsidRPr="006D570E">
        <w:rPr>
          <w:rFonts w:ascii="Arial" w:hAnsi="Arial"/>
          <w:sz w:val="21"/>
          <w:szCs w:val="21"/>
        </w:rPr>
        <w:fldChar w:fldCharType="end"/>
      </w:r>
      <w:r w:rsidR="008530CA" w:rsidRPr="006D570E">
        <w:rPr>
          <w:rFonts w:ascii="Arial" w:hAnsi="Arial"/>
          <w:sz w:val="21"/>
          <w:szCs w:val="21"/>
        </w:rPr>
        <w:tab/>
      </w:r>
      <w:r w:rsidRPr="006D570E">
        <w:rPr>
          <w:rFonts w:ascii="Arial" w:hAnsi="Arial"/>
          <w:sz w:val="21"/>
          <w:szCs w:val="21"/>
        </w:rPr>
        <w:t xml:space="preserve">Violation of </w:t>
      </w:r>
      <w:r w:rsidR="008530CA" w:rsidRPr="006D570E">
        <w:rPr>
          <w:rFonts w:ascii="Arial" w:hAnsi="Arial"/>
          <w:sz w:val="21"/>
          <w:szCs w:val="21"/>
        </w:rPr>
        <w:t>c</w:t>
      </w:r>
      <w:r w:rsidRPr="006D570E">
        <w:rPr>
          <w:rFonts w:ascii="Arial" w:hAnsi="Arial"/>
          <w:sz w:val="21"/>
          <w:szCs w:val="21"/>
        </w:rPr>
        <w:t xml:space="preserve">ommunity </w:t>
      </w:r>
      <w:r w:rsidR="008530CA" w:rsidRPr="006D570E">
        <w:rPr>
          <w:rFonts w:ascii="Arial" w:hAnsi="Arial"/>
          <w:sz w:val="21"/>
          <w:szCs w:val="21"/>
        </w:rPr>
        <w:t>c</w:t>
      </w:r>
      <w:r w:rsidRPr="006D570E">
        <w:rPr>
          <w:rFonts w:ascii="Arial" w:hAnsi="Arial"/>
          <w:sz w:val="21"/>
          <w:szCs w:val="21"/>
        </w:rPr>
        <w:t xml:space="preserve">ustody conditions.  </w:t>
      </w:r>
      <w:r w:rsidRPr="006D570E">
        <w:rPr>
          <w:rFonts w:ascii="Arial" w:hAnsi="Arial"/>
          <w:sz w:val="21"/>
          <w:szCs w:val="21"/>
        </w:rPr>
        <w:fldChar w:fldCharType="begin" w:fldLock="1">
          <w:ffData>
            <w:name w:val="Text4"/>
            <w:enabled/>
            <w:calcOnExit w:val="0"/>
            <w:textInput/>
          </w:ffData>
        </w:fldChar>
      </w:r>
      <w:r w:rsidRPr="006D570E">
        <w:rPr>
          <w:rFonts w:ascii="Arial" w:hAnsi="Arial"/>
          <w:sz w:val="21"/>
          <w:szCs w:val="21"/>
        </w:rPr>
        <w:instrText xml:space="preserve"> FORMTEXT </w:instrText>
      </w:r>
      <w:r w:rsidRPr="006D570E">
        <w:rPr>
          <w:rFonts w:ascii="Arial" w:hAnsi="Arial"/>
          <w:sz w:val="21"/>
          <w:szCs w:val="21"/>
        </w:rPr>
      </w:r>
      <w:r w:rsidRPr="006D570E">
        <w:rPr>
          <w:rFonts w:ascii="Arial" w:hAnsi="Arial"/>
          <w:sz w:val="21"/>
          <w:szCs w:val="21"/>
        </w:rPr>
        <w:fldChar w:fldCharType="separate"/>
      </w:r>
      <w:r w:rsidRPr="006D570E">
        <w:rPr>
          <w:rFonts w:ascii="Arial" w:hAnsi="Arial"/>
          <w:noProof/>
          <w:sz w:val="21"/>
          <w:szCs w:val="21"/>
        </w:rPr>
        <w:t> </w:t>
      </w:r>
      <w:r w:rsidRPr="006D570E">
        <w:rPr>
          <w:rFonts w:ascii="Arial" w:hAnsi="Arial"/>
          <w:noProof/>
          <w:sz w:val="21"/>
          <w:szCs w:val="21"/>
        </w:rPr>
        <w:t> </w:t>
      </w:r>
      <w:r w:rsidRPr="006D570E">
        <w:rPr>
          <w:rFonts w:ascii="Arial" w:hAnsi="Arial"/>
          <w:noProof/>
          <w:sz w:val="21"/>
          <w:szCs w:val="21"/>
        </w:rPr>
        <w:t> </w:t>
      </w:r>
      <w:r w:rsidRPr="006D570E">
        <w:rPr>
          <w:rFonts w:ascii="Arial" w:hAnsi="Arial"/>
          <w:noProof/>
          <w:sz w:val="21"/>
          <w:szCs w:val="21"/>
        </w:rPr>
        <w:t> </w:t>
      </w:r>
      <w:r w:rsidRPr="006D570E">
        <w:rPr>
          <w:rFonts w:ascii="Arial" w:hAnsi="Arial"/>
          <w:noProof/>
          <w:sz w:val="21"/>
          <w:szCs w:val="21"/>
        </w:rPr>
        <w:t> </w:t>
      </w:r>
      <w:r w:rsidRPr="006D570E">
        <w:rPr>
          <w:rFonts w:ascii="Arial" w:hAnsi="Arial"/>
          <w:sz w:val="21"/>
          <w:szCs w:val="21"/>
        </w:rPr>
        <w:fldChar w:fldCharType="end"/>
      </w:r>
    </w:p>
    <w:p w14:paraId="64E84E46" w14:textId="77777777" w:rsidR="00C41442" w:rsidRPr="006D570E" w:rsidRDefault="00C41442" w:rsidP="006D570E">
      <w:pPr>
        <w:tabs>
          <w:tab w:val="left" w:pos="360"/>
        </w:tabs>
        <w:spacing w:after="0"/>
        <w:rPr>
          <w:rFonts w:ascii="Arial" w:hAnsi="Arial"/>
          <w:sz w:val="21"/>
          <w:szCs w:val="21"/>
        </w:rPr>
      </w:pPr>
      <w:r w:rsidRPr="006D570E">
        <w:rPr>
          <w:rFonts w:ascii="Arial" w:hAnsi="Arial"/>
          <w:sz w:val="21"/>
          <w:szCs w:val="21"/>
        </w:rPr>
        <w:fldChar w:fldCharType="begin">
          <w:ffData>
            <w:name w:val=""/>
            <w:enabled/>
            <w:calcOnExit w:val="0"/>
            <w:checkBox>
              <w:size w:val="16"/>
              <w:default w:val="0"/>
            </w:checkBox>
          </w:ffData>
        </w:fldChar>
      </w:r>
      <w:r w:rsidRPr="006D570E">
        <w:rPr>
          <w:rFonts w:ascii="Arial" w:hAnsi="Arial"/>
          <w:sz w:val="21"/>
          <w:szCs w:val="21"/>
        </w:rPr>
        <w:instrText xml:space="preserve"> FORMCHECKBOX </w:instrText>
      </w:r>
      <w:r w:rsidR="009E2827">
        <w:rPr>
          <w:rFonts w:ascii="Arial" w:hAnsi="Arial"/>
          <w:sz w:val="21"/>
          <w:szCs w:val="21"/>
        </w:rPr>
      </w:r>
      <w:r w:rsidR="009E2827">
        <w:rPr>
          <w:rFonts w:ascii="Arial" w:hAnsi="Arial"/>
          <w:sz w:val="21"/>
          <w:szCs w:val="21"/>
        </w:rPr>
        <w:fldChar w:fldCharType="separate"/>
      </w:r>
      <w:r w:rsidRPr="006D570E">
        <w:rPr>
          <w:rFonts w:ascii="Arial" w:hAnsi="Arial"/>
          <w:sz w:val="21"/>
          <w:szCs w:val="21"/>
        </w:rPr>
        <w:fldChar w:fldCharType="end"/>
      </w:r>
      <w:r w:rsidRPr="006D570E">
        <w:rPr>
          <w:rFonts w:ascii="Arial" w:hAnsi="Arial"/>
          <w:sz w:val="21"/>
          <w:szCs w:val="21"/>
        </w:rPr>
        <w:t xml:space="preserve"> </w:t>
      </w:r>
      <w:r w:rsidR="008530CA" w:rsidRPr="006D570E">
        <w:rPr>
          <w:rFonts w:ascii="Arial" w:hAnsi="Arial"/>
          <w:sz w:val="21"/>
          <w:szCs w:val="21"/>
        </w:rPr>
        <w:tab/>
      </w:r>
      <w:r w:rsidRPr="006D570E">
        <w:rPr>
          <w:rFonts w:ascii="Arial" w:hAnsi="Arial"/>
          <w:sz w:val="21"/>
          <w:szCs w:val="21"/>
        </w:rPr>
        <w:t xml:space="preserve">Violation of DOSA sentence.  </w:t>
      </w:r>
      <w:r w:rsidRPr="006D570E">
        <w:rPr>
          <w:rFonts w:ascii="Arial" w:hAnsi="Arial"/>
          <w:sz w:val="21"/>
          <w:szCs w:val="21"/>
        </w:rPr>
        <w:fldChar w:fldCharType="begin" w:fldLock="1">
          <w:ffData>
            <w:name w:val="Text4"/>
            <w:enabled/>
            <w:calcOnExit w:val="0"/>
            <w:textInput/>
          </w:ffData>
        </w:fldChar>
      </w:r>
      <w:r w:rsidRPr="006D570E">
        <w:rPr>
          <w:rFonts w:ascii="Arial" w:hAnsi="Arial"/>
          <w:sz w:val="21"/>
          <w:szCs w:val="21"/>
        </w:rPr>
        <w:instrText xml:space="preserve"> FORMTEXT </w:instrText>
      </w:r>
      <w:r w:rsidRPr="006D570E">
        <w:rPr>
          <w:rFonts w:ascii="Arial" w:hAnsi="Arial"/>
          <w:sz w:val="21"/>
          <w:szCs w:val="21"/>
        </w:rPr>
      </w:r>
      <w:r w:rsidRPr="006D570E">
        <w:rPr>
          <w:rFonts w:ascii="Arial" w:hAnsi="Arial"/>
          <w:sz w:val="21"/>
          <w:szCs w:val="21"/>
        </w:rPr>
        <w:fldChar w:fldCharType="separate"/>
      </w:r>
      <w:r w:rsidRPr="006D570E">
        <w:rPr>
          <w:rFonts w:ascii="Arial" w:hAnsi="Arial"/>
          <w:noProof/>
          <w:sz w:val="21"/>
          <w:szCs w:val="21"/>
        </w:rPr>
        <w:t> </w:t>
      </w:r>
      <w:r w:rsidRPr="006D570E">
        <w:rPr>
          <w:rFonts w:ascii="Arial" w:hAnsi="Arial"/>
          <w:noProof/>
          <w:sz w:val="21"/>
          <w:szCs w:val="21"/>
        </w:rPr>
        <w:t> </w:t>
      </w:r>
      <w:r w:rsidRPr="006D570E">
        <w:rPr>
          <w:rFonts w:ascii="Arial" w:hAnsi="Arial"/>
          <w:noProof/>
          <w:sz w:val="21"/>
          <w:szCs w:val="21"/>
        </w:rPr>
        <w:t> </w:t>
      </w:r>
      <w:r w:rsidRPr="006D570E">
        <w:rPr>
          <w:rFonts w:ascii="Arial" w:hAnsi="Arial"/>
          <w:noProof/>
          <w:sz w:val="21"/>
          <w:szCs w:val="21"/>
        </w:rPr>
        <w:t> </w:t>
      </w:r>
      <w:r w:rsidRPr="006D570E">
        <w:rPr>
          <w:rFonts w:ascii="Arial" w:hAnsi="Arial"/>
          <w:noProof/>
          <w:sz w:val="21"/>
          <w:szCs w:val="21"/>
        </w:rPr>
        <w:t> </w:t>
      </w:r>
      <w:r w:rsidRPr="006D570E">
        <w:rPr>
          <w:rFonts w:ascii="Arial" w:hAnsi="Arial"/>
          <w:sz w:val="21"/>
          <w:szCs w:val="21"/>
        </w:rPr>
        <w:fldChar w:fldCharType="end"/>
      </w:r>
    </w:p>
    <w:p w14:paraId="3F0FB357" w14:textId="77777777" w:rsidR="00C41442" w:rsidRPr="006D570E" w:rsidRDefault="00C41442" w:rsidP="008530CA">
      <w:pPr>
        <w:tabs>
          <w:tab w:val="left" w:pos="360"/>
        </w:tabs>
        <w:spacing w:after="120" w:line="240" w:lineRule="auto"/>
        <w:ind w:left="360" w:hanging="360"/>
        <w:rPr>
          <w:rFonts w:ascii="Arial" w:hAnsi="Arial"/>
          <w:sz w:val="21"/>
          <w:szCs w:val="21"/>
        </w:rPr>
      </w:pPr>
      <w:r w:rsidRPr="006D570E">
        <w:rPr>
          <w:rFonts w:ascii="Arial" w:hAnsi="Arial"/>
          <w:sz w:val="21"/>
          <w:szCs w:val="21"/>
        </w:rPr>
        <w:fldChar w:fldCharType="begin">
          <w:ffData>
            <w:name w:val=""/>
            <w:enabled/>
            <w:calcOnExit w:val="0"/>
            <w:checkBox>
              <w:size w:val="16"/>
              <w:default w:val="0"/>
            </w:checkBox>
          </w:ffData>
        </w:fldChar>
      </w:r>
      <w:r w:rsidRPr="006D570E">
        <w:rPr>
          <w:rFonts w:ascii="Arial" w:hAnsi="Arial"/>
          <w:sz w:val="21"/>
          <w:szCs w:val="21"/>
        </w:rPr>
        <w:instrText xml:space="preserve"> FORMCHECKBOX </w:instrText>
      </w:r>
      <w:r w:rsidR="009E2827">
        <w:rPr>
          <w:rFonts w:ascii="Arial" w:hAnsi="Arial"/>
          <w:sz w:val="21"/>
          <w:szCs w:val="21"/>
        </w:rPr>
      </w:r>
      <w:r w:rsidR="009E2827">
        <w:rPr>
          <w:rFonts w:ascii="Arial" w:hAnsi="Arial"/>
          <w:sz w:val="21"/>
          <w:szCs w:val="21"/>
        </w:rPr>
        <w:fldChar w:fldCharType="separate"/>
      </w:r>
      <w:r w:rsidRPr="006D570E">
        <w:rPr>
          <w:rFonts w:ascii="Arial" w:hAnsi="Arial"/>
          <w:sz w:val="21"/>
          <w:szCs w:val="21"/>
        </w:rPr>
        <w:fldChar w:fldCharType="end"/>
      </w:r>
      <w:r w:rsidRPr="006D570E">
        <w:rPr>
          <w:rFonts w:ascii="Arial" w:hAnsi="Arial"/>
          <w:sz w:val="21"/>
          <w:szCs w:val="21"/>
        </w:rPr>
        <w:t xml:space="preserve"> </w:t>
      </w:r>
      <w:r w:rsidR="006368C8" w:rsidRPr="006D570E">
        <w:rPr>
          <w:rFonts w:ascii="Arial" w:hAnsi="Arial"/>
          <w:sz w:val="21"/>
          <w:szCs w:val="21"/>
        </w:rPr>
        <w:t xml:space="preserve"> </w:t>
      </w:r>
      <w:r w:rsidR="008530CA" w:rsidRPr="006D570E">
        <w:rPr>
          <w:rFonts w:ascii="Arial" w:hAnsi="Arial"/>
          <w:sz w:val="21"/>
          <w:szCs w:val="21"/>
        </w:rPr>
        <w:tab/>
      </w:r>
      <w:r w:rsidRPr="006D570E">
        <w:rPr>
          <w:rFonts w:ascii="Arial" w:hAnsi="Arial"/>
          <w:sz w:val="21"/>
          <w:szCs w:val="21"/>
        </w:rPr>
        <w:t xml:space="preserve">A valid Immigrations and Custody Enforcement (ICE) deportation order was issued on </w:t>
      </w:r>
      <w:r w:rsidRPr="006D570E">
        <w:rPr>
          <w:rFonts w:ascii="Arial" w:hAnsi="Arial"/>
          <w:sz w:val="21"/>
          <w:szCs w:val="21"/>
          <w:u w:val="single"/>
        </w:rPr>
        <w:fldChar w:fldCharType="begin">
          <w:ffData>
            <w:name w:val="Text12"/>
            <w:enabled/>
            <w:calcOnExit w:val="0"/>
            <w:textInput/>
          </w:ffData>
        </w:fldChar>
      </w:r>
      <w:r w:rsidRPr="006D570E">
        <w:rPr>
          <w:rFonts w:ascii="Arial" w:hAnsi="Arial"/>
          <w:sz w:val="21"/>
          <w:szCs w:val="21"/>
          <w:u w:val="single"/>
        </w:rPr>
        <w:instrText xml:space="preserve"> FORMTEXT </w:instrText>
      </w:r>
      <w:r w:rsidRPr="006D570E">
        <w:rPr>
          <w:rFonts w:ascii="Arial" w:hAnsi="Arial"/>
          <w:sz w:val="21"/>
          <w:szCs w:val="21"/>
          <w:u w:val="single"/>
        </w:rPr>
      </w:r>
      <w:r w:rsidRPr="006D570E">
        <w:rPr>
          <w:rFonts w:ascii="Arial" w:hAnsi="Arial"/>
          <w:sz w:val="21"/>
          <w:szCs w:val="21"/>
          <w:u w:val="single"/>
        </w:rPr>
        <w:fldChar w:fldCharType="separate"/>
      </w:r>
      <w:r w:rsidRPr="006D570E">
        <w:rPr>
          <w:rFonts w:ascii="Arial" w:hAnsi="Arial"/>
          <w:noProof/>
          <w:sz w:val="21"/>
          <w:szCs w:val="21"/>
          <w:u w:val="single"/>
        </w:rPr>
        <w:t> </w:t>
      </w:r>
      <w:r w:rsidRPr="006D570E">
        <w:rPr>
          <w:rFonts w:ascii="Arial" w:hAnsi="Arial"/>
          <w:noProof/>
          <w:sz w:val="21"/>
          <w:szCs w:val="21"/>
          <w:u w:val="single"/>
        </w:rPr>
        <w:t> </w:t>
      </w:r>
      <w:r w:rsidRPr="006D570E">
        <w:rPr>
          <w:rFonts w:ascii="Arial" w:hAnsi="Arial"/>
          <w:noProof/>
          <w:sz w:val="21"/>
          <w:szCs w:val="21"/>
          <w:u w:val="single"/>
        </w:rPr>
        <w:t> </w:t>
      </w:r>
      <w:r w:rsidRPr="006D570E">
        <w:rPr>
          <w:rFonts w:ascii="Arial" w:hAnsi="Arial"/>
          <w:noProof/>
          <w:sz w:val="21"/>
          <w:szCs w:val="21"/>
          <w:u w:val="single"/>
        </w:rPr>
        <w:t> </w:t>
      </w:r>
      <w:r w:rsidRPr="006D570E">
        <w:rPr>
          <w:rFonts w:ascii="Arial" w:hAnsi="Arial"/>
          <w:noProof/>
          <w:sz w:val="21"/>
          <w:szCs w:val="21"/>
          <w:u w:val="single"/>
        </w:rPr>
        <w:t> </w:t>
      </w:r>
      <w:r w:rsidRPr="006D570E">
        <w:rPr>
          <w:rFonts w:ascii="Arial" w:hAnsi="Arial"/>
          <w:sz w:val="21"/>
          <w:szCs w:val="21"/>
          <w:u w:val="single"/>
        </w:rPr>
        <w:fldChar w:fldCharType="end"/>
      </w:r>
      <w:r w:rsidR="008530CA" w:rsidRPr="006D570E">
        <w:rPr>
          <w:rFonts w:ascii="Arial" w:hAnsi="Arial"/>
          <w:sz w:val="21"/>
          <w:szCs w:val="21"/>
        </w:rPr>
        <w:t xml:space="preserve">, thereby making you </w:t>
      </w:r>
      <w:r w:rsidRPr="006D570E">
        <w:rPr>
          <w:rFonts w:ascii="Arial" w:hAnsi="Arial"/>
          <w:sz w:val="21"/>
          <w:szCs w:val="21"/>
        </w:rPr>
        <w:t xml:space="preserve">ineligible </w:t>
      </w:r>
      <w:r w:rsidR="00177E04" w:rsidRPr="006D570E">
        <w:rPr>
          <w:rFonts w:ascii="Arial" w:hAnsi="Arial"/>
          <w:sz w:val="21"/>
          <w:szCs w:val="21"/>
        </w:rPr>
        <w:t>for t</w:t>
      </w:r>
      <w:r w:rsidRPr="006D570E">
        <w:rPr>
          <w:rFonts w:ascii="Arial" w:hAnsi="Arial"/>
          <w:sz w:val="21"/>
          <w:szCs w:val="21"/>
        </w:rPr>
        <w:t xml:space="preserve">he DOSA previously granted.  </w:t>
      </w:r>
    </w:p>
    <w:p w14:paraId="585FD743" w14:textId="77777777" w:rsidR="003A65F0" w:rsidRPr="006D570E" w:rsidRDefault="003A65F0" w:rsidP="008530CA">
      <w:pPr>
        <w:spacing w:after="0"/>
        <w:rPr>
          <w:rFonts w:ascii="Arial" w:hAnsi="Arial"/>
          <w:b/>
        </w:rPr>
      </w:pPr>
      <w:r w:rsidRPr="006D570E">
        <w:rPr>
          <w:rFonts w:ascii="Arial" w:hAnsi="Arial"/>
          <w:b/>
        </w:rPr>
        <w:t>The Department intends to present the following documents/reports and/or call the following witnesses during the hearing:</w:t>
      </w:r>
    </w:p>
    <w:sdt>
      <w:sdtPr>
        <w:rPr>
          <w:rFonts w:ascii="Arial" w:hAnsi="Arial" w:cs="Arial"/>
          <w:sz w:val="20"/>
          <w:szCs w:val="20"/>
          <w:u w:val="single"/>
        </w:rPr>
        <w:id w:val="-916717666"/>
        <w:placeholder>
          <w:docPart w:val="3BD2E2EBB6C74CDFBEB6BE11F265FE6B"/>
        </w:placeholder>
        <w:showingPlcHdr/>
      </w:sdtPr>
      <w:sdtEndPr/>
      <w:sdtContent>
        <w:p w14:paraId="6FD20A31" w14:textId="77777777" w:rsidR="003A65F0" w:rsidRPr="006A23C2" w:rsidRDefault="003A65F0" w:rsidP="003A65F0">
          <w:pPr>
            <w:tabs>
              <w:tab w:val="right" w:pos="10800"/>
            </w:tabs>
            <w:spacing w:before="40" w:after="40"/>
            <w:rPr>
              <w:rFonts w:ascii="Arial" w:hAnsi="Arial" w:cs="Arial"/>
              <w:sz w:val="20"/>
              <w:szCs w:val="20"/>
              <w:u w:val="single"/>
            </w:rPr>
          </w:pPr>
          <w:r w:rsidRPr="006A23C2">
            <w:rPr>
              <w:rFonts w:ascii="Arial" w:hAnsi="Arial" w:cs="Arial"/>
              <w:sz w:val="20"/>
              <w:szCs w:val="20"/>
              <w:u w:val="single"/>
            </w:rPr>
            <w:tab/>
          </w:r>
        </w:p>
        <w:p w14:paraId="67DDE65F" w14:textId="77777777" w:rsidR="003A65F0" w:rsidRDefault="003A65F0" w:rsidP="003A65F0">
          <w:pPr>
            <w:tabs>
              <w:tab w:val="right" w:pos="10800"/>
            </w:tabs>
            <w:spacing w:before="40" w:after="40"/>
            <w:rPr>
              <w:rFonts w:ascii="Arial" w:hAnsi="Arial" w:cs="Arial"/>
              <w:u w:val="single"/>
            </w:rPr>
          </w:pPr>
          <w:r w:rsidRPr="006A23C2">
            <w:rPr>
              <w:rFonts w:ascii="Arial" w:hAnsi="Arial" w:cs="Arial"/>
              <w:sz w:val="20"/>
              <w:szCs w:val="20"/>
              <w:u w:val="single"/>
            </w:rPr>
            <w:tab/>
          </w:r>
        </w:p>
      </w:sdtContent>
    </w:sdt>
    <w:p w14:paraId="46DBABFE" w14:textId="77777777" w:rsidR="003A65F0" w:rsidRPr="006D570E" w:rsidRDefault="003A65F0" w:rsidP="008530CA">
      <w:pPr>
        <w:spacing w:before="120" w:after="0" w:line="240" w:lineRule="auto"/>
        <w:rPr>
          <w:rFonts w:ascii="Arial" w:hAnsi="Arial"/>
          <w:b/>
          <w:szCs w:val="20"/>
          <w:u w:val="single"/>
        </w:rPr>
      </w:pPr>
      <w:r w:rsidRPr="006D570E">
        <w:rPr>
          <w:rFonts w:ascii="Arial" w:hAnsi="Arial"/>
          <w:b/>
          <w:szCs w:val="20"/>
          <w:u w:val="single"/>
        </w:rPr>
        <w:t xml:space="preserve">If you are found guilty at </w:t>
      </w:r>
      <w:r w:rsidR="0095694D" w:rsidRPr="006D570E">
        <w:rPr>
          <w:rFonts w:ascii="Arial" w:hAnsi="Arial"/>
          <w:b/>
          <w:szCs w:val="20"/>
          <w:u w:val="single"/>
        </w:rPr>
        <w:t xml:space="preserve">the </w:t>
      </w:r>
      <w:r w:rsidRPr="006D570E">
        <w:rPr>
          <w:rFonts w:ascii="Arial" w:hAnsi="Arial"/>
          <w:b/>
          <w:szCs w:val="20"/>
          <w:u w:val="single"/>
        </w:rPr>
        <w:t>hearing, the Department may:</w:t>
      </w:r>
    </w:p>
    <w:p w14:paraId="7462152C" w14:textId="77777777" w:rsidR="003A65F0" w:rsidRPr="006D570E" w:rsidRDefault="003A65F0" w:rsidP="008530CA">
      <w:pPr>
        <w:numPr>
          <w:ilvl w:val="0"/>
          <w:numId w:val="1"/>
        </w:numPr>
        <w:spacing w:after="0" w:line="240" w:lineRule="auto"/>
        <w:rPr>
          <w:rFonts w:ascii="Arial" w:hAnsi="Arial"/>
          <w:sz w:val="21"/>
          <w:szCs w:val="21"/>
        </w:rPr>
      </w:pPr>
      <w:r w:rsidRPr="006D570E">
        <w:rPr>
          <w:rFonts w:ascii="Arial" w:hAnsi="Arial"/>
          <w:sz w:val="21"/>
          <w:szCs w:val="21"/>
        </w:rPr>
        <w:t xml:space="preserve">Place you in total confinement in a jail or prison, as well as impose the existing supervision and any additional reporting or program enhancement. </w:t>
      </w:r>
    </w:p>
    <w:p w14:paraId="71D33A62" w14:textId="77777777" w:rsidR="003A65F0" w:rsidRPr="006D570E" w:rsidRDefault="003A65F0" w:rsidP="008530CA">
      <w:pPr>
        <w:numPr>
          <w:ilvl w:val="0"/>
          <w:numId w:val="1"/>
        </w:numPr>
        <w:spacing w:after="0" w:line="240" w:lineRule="auto"/>
        <w:rPr>
          <w:rFonts w:ascii="Arial" w:hAnsi="Arial"/>
          <w:sz w:val="21"/>
          <w:szCs w:val="21"/>
        </w:rPr>
      </w:pPr>
      <w:r w:rsidRPr="006D570E">
        <w:rPr>
          <w:rFonts w:ascii="Arial" w:hAnsi="Arial"/>
          <w:sz w:val="21"/>
          <w:szCs w:val="21"/>
        </w:rPr>
        <w:t>Recommend that the sentencing court, if appropriate and/or applicable, take further action.</w:t>
      </w:r>
    </w:p>
    <w:p w14:paraId="4F73B61D" w14:textId="77777777" w:rsidR="003A65F0" w:rsidRPr="006D570E" w:rsidRDefault="00235F22" w:rsidP="008530CA">
      <w:pPr>
        <w:numPr>
          <w:ilvl w:val="0"/>
          <w:numId w:val="1"/>
        </w:numPr>
        <w:spacing w:after="0" w:line="240" w:lineRule="auto"/>
        <w:rPr>
          <w:rFonts w:ascii="Arial" w:hAnsi="Arial"/>
          <w:sz w:val="21"/>
          <w:szCs w:val="21"/>
        </w:rPr>
      </w:pPr>
      <w:r w:rsidRPr="006D570E">
        <w:rPr>
          <w:rFonts w:ascii="Arial" w:hAnsi="Arial"/>
          <w:sz w:val="21"/>
          <w:szCs w:val="21"/>
        </w:rPr>
        <w:t>Reclassify</w:t>
      </w:r>
      <w:r w:rsidR="003A65F0" w:rsidRPr="006D570E">
        <w:rPr>
          <w:rFonts w:ascii="Arial" w:hAnsi="Arial"/>
          <w:sz w:val="21"/>
          <w:szCs w:val="21"/>
        </w:rPr>
        <w:t xml:space="preserve"> the sentence structure to require that the remaining balance of the original sentence be served in a jail or prison and/or recommend transfer to another facility (Prison DOSA only). </w:t>
      </w:r>
    </w:p>
    <w:p w14:paraId="251E61C2" w14:textId="77777777" w:rsidR="003A65F0" w:rsidRPr="006D570E" w:rsidRDefault="003A65F0" w:rsidP="008530CA">
      <w:pPr>
        <w:numPr>
          <w:ilvl w:val="0"/>
          <w:numId w:val="1"/>
        </w:numPr>
        <w:spacing w:after="60" w:line="240" w:lineRule="auto"/>
        <w:rPr>
          <w:rFonts w:ascii="Arial" w:hAnsi="Arial"/>
          <w:sz w:val="21"/>
          <w:szCs w:val="21"/>
        </w:rPr>
      </w:pPr>
      <w:r w:rsidRPr="006D570E">
        <w:rPr>
          <w:rFonts w:ascii="Arial" w:hAnsi="Arial"/>
          <w:sz w:val="21"/>
          <w:szCs w:val="21"/>
        </w:rPr>
        <w:t>Impose up to the remaining return time to be served in a jail or prison (CCP/CCI only).</w:t>
      </w:r>
    </w:p>
    <w:p w14:paraId="1999268C" w14:textId="77777777" w:rsidR="0095694D" w:rsidRPr="006D570E" w:rsidRDefault="0095694D" w:rsidP="008530CA">
      <w:pPr>
        <w:spacing w:after="0" w:line="240" w:lineRule="auto"/>
        <w:rPr>
          <w:rFonts w:ascii="Arial" w:hAnsi="Arial"/>
          <w:szCs w:val="20"/>
          <w:u w:val="single"/>
        </w:rPr>
      </w:pPr>
      <w:r w:rsidRPr="006D570E">
        <w:rPr>
          <w:rFonts w:ascii="Arial" w:hAnsi="Arial"/>
          <w:b/>
          <w:szCs w:val="20"/>
          <w:u w:val="single"/>
        </w:rPr>
        <w:t>You have the following rights:</w:t>
      </w:r>
    </w:p>
    <w:p w14:paraId="23687EE2" w14:textId="77777777" w:rsidR="0095694D" w:rsidRPr="006D570E" w:rsidRDefault="0095694D" w:rsidP="008530CA">
      <w:pPr>
        <w:numPr>
          <w:ilvl w:val="0"/>
          <w:numId w:val="3"/>
        </w:numPr>
        <w:spacing w:after="0" w:line="240" w:lineRule="auto"/>
        <w:rPr>
          <w:rFonts w:ascii="Arial" w:hAnsi="Arial"/>
          <w:sz w:val="21"/>
          <w:szCs w:val="21"/>
        </w:rPr>
      </w:pPr>
      <w:r w:rsidRPr="006D570E">
        <w:rPr>
          <w:rFonts w:ascii="Arial" w:hAnsi="Arial"/>
          <w:sz w:val="21"/>
          <w:szCs w:val="21"/>
        </w:rPr>
        <w:t>To receive written notice of the alleged violations or ICE deportation order.</w:t>
      </w:r>
    </w:p>
    <w:p w14:paraId="7AD87C84" w14:textId="77777777" w:rsidR="0095694D" w:rsidRPr="006D570E" w:rsidRDefault="0095694D" w:rsidP="008530CA">
      <w:pPr>
        <w:numPr>
          <w:ilvl w:val="0"/>
          <w:numId w:val="3"/>
        </w:numPr>
        <w:spacing w:after="0" w:line="240" w:lineRule="auto"/>
        <w:rPr>
          <w:rFonts w:ascii="Arial" w:hAnsi="Arial"/>
          <w:sz w:val="21"/>
          <w:szCs w:val="21"/>
        </w:rPr>
      </w:pPr>
      <w:r w:rsidRPr="006D570E">
        <w:rPr>
          <w:rFonts w:ascii="Arial" w:hAnsi="Arial"/>
          <w:sz w:val="21"/>
          <w:szCs w:val="21"/>
        </w:rPr>
        <w:t>To have an electronically recorded hearing, conducted within 5 business days of service of this notice.  However, if you have not been placed in confinement, the hearing will be conducted within 15 business days of service of this notice.</w:t>
      </w:r>
    </w:p>
    <w:p w14:paraId="5E2DBAAE" w14:textId="77777777" w:rsidR="0095694D" w:rsidRPr="006D570E" w:rsidRDefault="0095694D" w:rsidP="008530CA">
      <w:pPr>
        <w:numPr>
          <w:ilvl w:val="0"/>
          <w:numId w:val="3"/>
        </w:numPr>
        <w:spacing w:after="0" w:line="240" w:lineRule="auto"/>
        <w:rPr>
          <w:rFonts w:ascii="Arial" w:hAnsi="Arial"/>
          <w:sz w:val="21"/>
          <w:szCs w:val="21"/>
        </w:rPr>
      </w:pPr>
      <w:r w:rsidRPr="006D570E">
        <w:rPr>
          <w:rFonts w:ascii="Arial" w:hAnsi="Arial"/>
          <w:sz w:val="21"/>
          <w:szCs w:val="21"/>
        </w:rPr>
        <w:t>To have a neutral Hearing Officer conduct your hearing.</w:t>
      </w:r>
    </w:p>
    <w:p w14:paraId="1B5F8040" w14:textId="77777777" w:rsidR="0095694D" w:rsidRPr="006D570E" w:rsidRDefault="0095694D" w:rsidP="008530CA">
      <w:pPr>
        <w:numPr>
          <w:ilvl w:val="0"/>
          <w:numId w:val="3"/>
        </w:numPr>
        <w:spacing w:after="0" w:line="240" w:lineRule="auto"/>
        <w:rPr>
          <w:rFonts w:ascii="Arial" w:hAnsi="Arial"/>
          <w:sz w:val="21"/>
          <w:szCs w:val="21"/>
        </w:rPr>
      </w:pPr>
      <w:r w:rsidRPr="006D570E">
        <w:rPr>
          <w:rFonts w:ascii="Arial" w:hAnsi="Arial"/>
          <w:sz w:val="21"/>
          <w:szCs w:val="21"/>
        </w:rPr>
        <w:t>To examine, no later than 24 hours before the hearing, all supporting documentary evidence the Department intends to present during the hearing.</w:t>
      </w:r>
    </w:p>
    <w:p w14:paraId="39C7E553" w14:textId="77777777" w:rsidR="0095694D" w:rsidRPr="006D570E" w:rsidRDefault="0095694D" w:rsidP="008530CA">
      <w:pPr>
        <w:numPr>
          <w:ilvl w:val="0"/>
          <w:numId w:val="3"/>
        </w:numPr>
        <w:spacing w:after="0" w:line="240" w:lineRule="auto"/>
        <w:rPr>
          <w:rFonts w:ascii="Arial" w:hAnsi="Arial"/>
          <w:sz w:val="21"/>
          <w:szCs w:val="21"/>
        </w:rPr>
      </w:pPr>
      <w:r w:rsidRPr="006D570E">
        <w:rPr>
          <w:rFonts w:ascii="Arial" w:hAnsi="Arial"/>
          <w:sz w:val="21"/>
          <w:szCs w:val="21"/>
        </w:rPr>
        <w:t xml:space="preserve">To admit to any or </w:t>
      </w:r>
      <w:proofErr w:type="gramStart"/>
      <w:r w:rsidRPr="006D570E">
        <w:rPr>
          <w:rFonts w:ascii="Arial" w:hAnsi="Arial"/>
          <w:sz w:val="21"/>
          <w:szCs w:val="21"/>
        </w:rPr>
        <w:t>all of</w:t>
      </w:r>
      <w:proofErr w:type="gramEnd"/>
      <w:r w:rsidRPr="006D570E">
        <w:rPr>
          <w:rFonts w:ascii="Arial" w:hAnsi="Arial"/>
          <w:sz w:val="21"/>
          <w:szCs w:val="21"/>
        </w:rPr>
        <w:t xml:space="preserve"> the allegations.  This may limit the scope of the hearing.</w:t>
      </w:r>
    </w:p>
    <w:p w14:paraId="44B58555" w14:textId="77777777" w:rsidR="004D61A7" w:rsidRPr="006D570E" w:rsidRDefault="0095694D" w:rsidP="008530CA">
      <w:pPr>
        <w:numPr>
          <w:ilvl w:val="0"/>
          <w:numId w:val="3"/>
        </w:numPr>
        <w:spacing w:after="0" w:line="240" w:lineRule="auto"/>
        <w:rPr>
          <w:rFonts w:ascii="Arial" w:hAnsi="Arial"/>
          <w:sz w:val="21"/>
          <w:szCs w:val="21"/>
        </w:rPr>
      </w:pPr>
      <w:r w:rsidRPr="006D570E">
        <w:rPr>
          <w:rFonts w:ascii="Arial" w:hAnsi="Arial"/>
          <w:sz w:val="21"/>
          <w:szCs w:val="21"/>
        </w:rPr>
        <w:t xml:space="preserve">To testify during the hearing or remain silent.  Your silence will not be held against you. </w:t>
      </w:r>
    </w:p>
    <w:p w14:paraId="02C8E21A" w14:textId="77777777" w:rsidR="0095694D" w:rsidRPr="006D570E" w:rsidRDefault="0095694D" w:rsidP="008530CA">
      <w:pPr>
        <w:numPr>
          <w:ilvl w:val="0"/>
          <w:numId w:val="3"/>
        </w:numPr>
        <w:spacing w:after="0" w:line="240" w:lineRule="auto"/>
        <w:rPr>
          <w:rFonts w:ascii="Arial" w:hAnsi="Arial"/>
          <w:sz w:val="21"/>
          <w:szCs w:val="21"/>
        </w:rPr>
      </w:pPr>
      <w:r w:rsidRPr="006D570E">
        <w:rPr>
          <w:rFonts w:ascii="Arial" w:hAnsi="Arial"/>
          <w:sz w:val="21"/>
          <w:szCs w:val="21"/>
        </w:rPr>
        <w:t>To be present during all phases of the hearing.  If you waive your right to be present at the hearing, the Department will conduct the hearing in your absence and may impose sanctions that could include loss of liberty.</w:t>
      </w:r>
    </w:p>
    <w:p w14:paraId="6F96B936" w14:textId="77777777" w:rsidR="0095694D" w:rsidRPr="006D570E" w:rsidRDefault="0095694D" w:rsidP="008530CA">
      <w:pPr>
        <w:numPr>
          <w:ilvl w:val="0"/>
          <w:numId w:val="3"/>
        </w:numPr>
        <w:spacing w:after="0" w:line="240" w:lineRule="auto"/>
        <w:rPr>
          <w:rFonts w:ascii="Arial" w:hAnsi="Arial"/>
          <w:sz w:val="21"/>
          <w:szCs w:val="21"/>
        </w:rPr>
      </w:pPr>
      <w:r w:rsidRPr="006D570E">
        <w:rPr>
          <w:rFonts w:ascii="Arial" w:hAnsi="Arial"/>
          <w:sz w:val="21"/>
          <w:szCs w:val="21"/>
        </w:rPr>
        <w:t>To present your case to the Hearing Officer.  If there is a language or communication barrier, the Hearing Officer will ensure that someone is appointed to interpret or otherwise assist you.</w:t>
      </w:r>
    </w:p>
    <w:p w14:paraId="044C4E8D" w14:textId="0D1363B2" w:rsidR="0095694D" w:rsidRPr="006D570E" w:rsidRDefault="0095694D" w:rsidP="008530CA">
      <w:pPr>
        <w:numPr>
          <w:ilvl w:val="0"/>
          <w:numId w:val="3"/>
        </w:numPr>
        <w:spacing w:after="0" w:line="240" w:lineRule="auto"/>
        <w:rPr>
          <w:rFonts w:ascii="Arial" w:hAnsi="Arial"/>
          <w:sz w:val="21"/>
          <w:szCs w:val="21"/>
        </w:rPr>
      </w:pPr>
      <w:r w:rsidRPr="006D570E">
        <w:rPr>
          <w:rFonts w:ascii="Arial" w:hAnsi="Arial"/>
          <w:sz w:val="21"/>
          <w:szCs w:val="21"/>
        </w:rPr>
        <w:t xml:space="preserve">To request attorney representation if you do not agree to a Negotiated Sanction and your hearing is regarding a Prison Drug Offender Sentencing Alternative (DOSA), Community Custody Prison (CCP), or Community Custody Inmate (CCI) cause and you have more than </w:t>
      </w:r>
      <w:r w:rsidR="0055534A" w:rsidRPr="009D65BD">
        <w:rPr>
          <w:rFonts w:ascii="Arial" w:hAnsi="Arial"/>
          <w:sz w:val="21"/>
          <w:szCs w:val="21"/>
        </w:rPr>
        <w:t>15</w:t>
      </w:r>
      <w:r w:rsidR="0055534A" w:rsidRPr="006D570E">
        <w:rPr>
          <w:rFonts w:ascii="Arial" w:hAnsi="Arial"/>
          <w:sz w:val="21"/>
          <w:szCs w:val="21"/>
        </w:rPr>
        <w:t xml:space="preserve"> </w:t>
      </w:r>
      <w:r w:rsidRPr="006D570E">
        <w:rPr>
          <w:rFonts w:ascii="Arial" w:hAnsi="Arial"/>
          <w:sz w:val="21"/>
          <w:szCs w:val="21"/>
        </w:rPr>
        <w:t xml:space="preserve">days </w:t>
      </w:r>
      <w:r w:rsidR="00235F22" w:rsidRPr="006D570E">
        <w:rPr>
          <w:rFonts w:ascii="Arial" w:hAnsi="Arial"/>
          <w:sz w:val="21"/>
          <w:szCs w:val="21"/>
        </w:rPr>
        <w:t>reclassification</w:t>
      </w:r>
      <w:r w:rsidRPr="006D570E">
        <w:rPr>
          <w:rFonts w:ascii="Arial" w:hAnsi="Arial"/>
          <w:sz w:val="21"/>
          <w:szCs w:val="21"/>
        </w:rPr>
        <w:t xml:space="preserve"> or return time remaining.  Attorney representation will be authorized if the Hearing Officer determines that representation is necessary due </w:t>
      </w:r>
      <w:r w:rsidRPr="006D570E">
        <w:rPr>
          <w:rFonts w:ascii="Arial" w:hAnsi="Arial"/>
          <w:sz w:val="21"/>
          <w:szCs w:val="21"/>
        </w:rPr>
        <w:lastRenderedPageBreak/>
        <w:t>to the complexity of your case or your ability to represent yourself.  If representation is authorized, you may be able to provide your own attorney in lieu of a Department-appointed attorney at your own cost.  If you would like to provide your own attorney, you must provide your attorney’s name and contact information (name and phone number or email) to the Hearing Officer at the hearing, otherwise the Department will appoint an attorney free of charge.  If an attorney is authorized, the hearing will be continued to a later date.</w:t>
      </w:r>
    </w:p>
    <w:p w14:paraId="7E6E1A10" w14:textId="77777777" w:rsidR="0095694D" w:rsidRPr="006D570E" w:rsidRDefault="0095694D" w:rsidP="008530CA">
      <w:pPr>
        <w:numPr>
          <w:ilvl w:val="0"/>
          <w:numId w:val="3"/>
        </w:numPr>
        <w:spacing w:after="0" w:line="240" w:lineRule="auto"/>
        <w:rPr>
          <w:rFonts w:ascii="Arial" w:hAnsi="Arial"/>
          <w:sz w:val="21"/>
          <w:szCs w:val="21"/>
        </w:rPr>
      </w:pPr>
      <w:r w:rsidRPr="006D570E">
        <w:rPr>
          <w:rFonts w:ascii="Arial" w:hAnsi="Arial"/>
          <w:sz w:val="21"/>
          <w:szCs w:val="21"/>
        </w:rPr>
        <w:t>To have witnesses provide written or oral testimony on your behalf.  The Hearing Officer may exclude individuals from the hearing for specifically stated reasons, and the facility may exclude the public for safety, security, or capacity concerns.  The Hearing Officer may require a witness to testify outside of your presence when there is a substantial likelihood that the witness will not be able to give effective, truthful testimony or would suffer significant psychological or emotional trauma if required to testify in your presence.  In either event, you may submit a list of questions to ask the witness(es).  Testimony may be limited to evidence relevant to the issues under consideration.</w:t>
      </w:r>
    </w:p>
    <w:p w14:paraId="60EAC368" w14:textId="77777777" w:rsidR="0095694D" w:rsidRPr="006D570E" w:rsidRDefault="0095694D" w:rsidP="008530CA">
      <w:pPr>
        <w:numPr>
          <w:ilvl w:val="0"/>
          <w:numId w:val="3"/>
        </w:numPr>
        <w:spacing w:after="0" w:line="240" w:lineRule="auto"/>
        <w:rPr>
          <w:rFonts w:ascii="Arial" w:hAnsi="Arial"/>
          <w:sz w:val="21"/>
          <w:szCs w:val="21"/>
        </w:rPr>
      </w:pPr>
      <w:r w:rsidRPr="006D570E">
        <w:rPr>
          <w:rFonts w:ascii="Arial" w:hAnsi="Arial"/>
          <w:sz w:val="21"/>
          <w:szCs w:val="21"/>
        </w:rPr>
        <w:t>To request a continuance of the hearing for good cause.</w:t>
      </w:r>
    </w:p>
    <w:p w14:paraId="295766B1" w14:textId="77777777" w:rsidR="0095694D" w:rsidRPr="006D570E" w:rsidRDefault="0095694D" w:rsidP="008530CA">
      <w:pPr>
        <w:numPr>
          <w:ilvl w:val="0"/>
          <w:numId w:val="3"/>
        </w:numPr>
        <w:spacing w:after="0" w:line="240" w:lineRule="auto"/>
        <w:rPr>
          <w:rFonts w:ascii="Arial" w:hAnsi="Arial"/>
          <w:sz w:val="21"/>
          <w:szCs w:val="21"/>
        </w:rPr>
      </w:pPr>
      <w:r w:rsidRPr="006D570E">
        <w:rPr>
          <w:rFonts w:ascii="Arial" w:hAnsi="Arial"/>
          <w:sz w:val="21"/>
          <w:szCs w:val="21"/>
        </w:rPr>
        <w:t>To confront and cross-examine witnesses testifying at the hearing.</w:t>
      </w:r>
    </w:p>
    <w:p w14:paraId="190B5C16" w14:textId="77777777" w:rsidR="0095694D" w:rsidRPr="006D570E" w:rsidRDefault="0095694D" w:rsidP="008530CA">
      <w:pPr>
        <w:numPr>
          <w:ilvl w:val="0"/>
          <w:numId w:val="3"/>
        </w:numPr>
        <w:spacing w:after="0" w:line="240" w:lineRule="auto"/>
        <w:rPr>
          <w:rFonts w:ascii="Arial" w:hAnsi="Arial"/>
          <w:sz w:val="21"/>
          <w:szCs w:val="21"/>
        </w:rPr>
      </w:pPr>
      <w:r w:rsidRPr="006D570E">
        <w:rPr>
          <w:rFonts w:ascii="Arial" w:hAnsi="Arial"/>
          <w:sz w:val="21"/>
          <w:szCs w:val="21"/>
        </w:rPr>
        <w:t xml:space="preserve">To receive a written Hearing and Decision Summary Report specifying the evidence presented, a finding of guilty or not guilty, and the reasons supporting findings of guilt, and the sanction imposed, immediately following the hearing or, in the event of a deferred decision, within 2 business days unless you waive this timeframe. </w:t>
      </w:r>
    </w:p>
    <w:p w14:paraId="63D86BEA" w14:textId="77777777" w:rsidR="0095694D" w:rsidRPr="006D570E" w:rsidRDefault="0095694D" w:rsidP="008530CA">
      <w:pPr>
        <w:numPr>
          <w:ilvl w:val="0"/>
          <w:numId w:val="3"/>
        </w:numPr>
        <w:spacing w:after="0" w:line="240" w:lineRule="auto"/>
        <w:rPr>
          <w:rFonts w:ascii="Arial" w:hAnsi="Arial"/>
          <w:sz w:val="21"/>
          <w:szCs w:val="21"/>
        </w:rPr>
      </w:pPr>
      <w:r w:rsidRPr="006D570E">
        <w:rPr>
          <w:rFonts w:ascii="Arial" w:hAnsi="Arial"/>
          <w:sz w:val="21"/>
          <w:szCs w:val="21"/>
        </w:rPr>
        <w:t xml:space="preserve">To obtain a copy of the electronic recording of the hearing by sending a written request to: Department of Corrections, P.O. Box 41103, Olympia, WA 98504-1103. </w:t>
      </w:r>
    </w:p>
    <w:p w14:paraId="00B0EB7E" w14:textId="77777777" w:rsidR="0095694D" w:rsidRPr="006D570E" w:rsidRDefault="0095694D" w:rsidP="008530CA">
      <w:pPr>
        <w:numPr>
          <w:ilvl w:val="0"/>
          <w:numId w:val="3"/>
        </w:numPr>
        <w:spacing w:after="0" w:line="240" w:lineRule="auto"/>
        <w:rPr>
          <w:rFonts w:ascii="Arial" w:hAnsi="Arial"/>
          <w:sz w:val="21"/>
          <w:szCs w:val="21"/>
        </w:rPr>
      </w:pPr>
      <w:r w:rsidRPr="006D570E">
        <w:rPr>
          <w:rFonts w:ascii="Arial" w:hAnsi="Arial"/>
          <w:sz w:val="21"/>
          <w:szCs w:val="21"/>
        </w:rPr>
        <w:t>To appeal a sanction to the Appeals Panel, in writing, within 7 calendar days of your receipt of the Hearing and Decision Summary.  You may also file a personal restraint petition to appeal the Department’s final decision through the Court of Appeals.</w:t>
      </w:r>
    </w:p>
    <w:p w14:paraId="1E470170" w14:textId="77777777" w:rsidR="0095694D" w:rsidRPr="006D570E" w:rsidRDefault="0095694D" w:rsidP="00CA6333">
      <w:pPr>
        <w:numPr>
          <w:ilvl w:val="0"/>
          <w:numId w:val="3"/>
        </w:numPr>
        <w:spacing w:after="120" w:line="240" w:lineRule="auto"/>
        <w:rPr>
          <w:rFonts w:ascii="Arial" w:hAnsi="Arial"/>
          <w:sz w:val="21"/>
          <w:szCs w:val="21"/>
        </w:rPr>
      </w:pPr>
      <w:r w:rsidRPr="006D570E">
        <w:rPr>
          <w:rFonts w:ascii="Arial" w:hAnsi="Arial"/>
          <w:sz w:val="21"/>
          <w:szCs w:val="21"/>
        </w:rPr>
        <w:t xml:space="preserve">To waive any or </w:t>
      </w:r>
      <w:proofErr w:type="gramStart"/>
      <w:r w:rsidRPr="006D570E">
        <w:rPr>
          <w:rFonts w:ascii="Arial" w:hAnsi="Arial"/>
          <w:sz w:val="21"/>
          <w:szCs w:val="21"/>
        </w:rPr>
        <w:t>all of</w:t>
      </w:r>
      <w:proofErr w:type="gramEnd"/>
      <w:r w:rsidRPr="006D570E">
        <w:rPr>
          <w:rFonts w:ascii="Arial" w:hAnsi="Arial"/>
          <w:sz w:val="21"/>
          <w:szCs w:val="21"/>
        </w:rPr>
        <w:t xml:space="preserve"> the rights listed.</w:t>
      </w:r>
    </w:p>
    <w:p w14:paraId="250EF62A" w14:textId="77777777" w:rsidR="0095694D" w:rsidRPr="0055534A" w:rsidRDefault="005B4EB5" w:rsidP="00CA6333">
      <w:pPr>
        <w:pStyle w:val="ListParagraph"/>
        <w:spacing w:before="40" w:after="120"/>
        <w:ind w:left="360"/>
        <w:contextualSpacing w:val="0"/>
        <w:jc w:val="center"/>
        <w:rPr>
          <w:rFonts w:ascii="Arial" w:hAnsi="Arial"/>
          <w:b/>
          <w:i/>
          <w:szCs w:val="18"/>
        </w:rPr>
      </w:pPr>
      <w:r w:rsidRPr="0055534A">
        <w:rPr>
          <w:rFonts w:ascii="Arial" w:hAnsi="Arial"/>
          <w:b/>
          <w:i/>
          <w:szCs w:val="18"/>
        </w:rPr>
        <w:t xml:space="preserve">DEPARTMENT OF CORRECTIONS APPEALS PANEL </w:t>
      </w:r>
      <w:proofErr w:type="gramStart"/>
      <w:r w:rsidRPr="0055534A">
        <w:rPr>
          <w:rFonts w:ascii="Arial" w:hAnsi="Arial"/>
          <w:b/>
          <w:i/>
          <w:szCs w:val="18"/>
        </w:rPr>
        <w:t>-  P.O.</w:t>
      </w:r>
      <w:proofErr w:type="gramEnd"/>
      <w:r w:rsidRPr="0055534A">
        <w:rPr>
          <w:rFonts w:ascii="Arial" w:hAnsi="Arial"/>
          <w:b/>
          <w:i/>
          <w:szCs w:val="18"/>
        </w:rPr>
        <w:t xml:space="preserve"> Box 41103 - Olympia, WA 98504-1103</w:t>
      </w:r>
    </w:p>
    <w:p w14:paraId="4A066B62" w14:textId="77777777" w:rsidR="00BE28FB" w:rsidRPr="006D570E" w:rsidRDefault="00BE28FB" w:rsidP="00CA6333">
      <w:pPr>
        <w:pStyle w:val="ListParagraph"/>
        <w:spacing w:after="60"/>
        <w:ind w:left="360" w:hanging="360"/>
        <w:contextualSpacing w:val="0"/>
        <w:rPr>
          <w:rFonts w:ascii="Arial" w:hAnsi="Arial"/>
          <w:b/>
          <w:sz w:val="20"/>
          <w:szCs w:val="18"/>
          <w:u w:val="single"/>
        </w:rPr>
      </w:pPr>
      <w:r w:rsidRPr="006D570E">
        <w:rPr>
          <w:rFonts w:ascii="Arial" w:hAnsi="Arial"/>
          <w:b/>
          <w:szCs w:val="24"/>
          <w:u w:val="single"/>
        </w:rPr>
        <w:t>If eligible:</w:t>
      </w:r>
    </w:p>
    <w:p w14:paraId="735260AF" w14:textId="77777777" w:rsidR="005B4EB5" w:rsidRPr="006D570E" w:rsidRDefault="005B4EB5" w:rsidP="008530CA">
      <w:pPr>
        <w:spacing w:after="60" w:line="240" w:lineRule="auto"/>
        <w:ind w:left="450" w:hanging="450"/>
        <w:rPr>
          <w:rFonts w:ascii="Arial" w:hAnsi="Arial"/>
          <w:sz w:val="21"/>
          <w:szCs w:val="21"/>
        </w:rPr>
      </w:pPr>
      <w:r w:rsidRPr="006D570E">
        <w:rPr>
          <w:rFonts w:ascii="Arial" w:hAnsi="Arial"/>
          <w:sz w:val="21"/>
          <w:szCs w:val="21"/>
        </w:rPr>
        <w:fldChar w:fldCharType="begin">
          <w:ffData>
            <w:name w:val=""/>
            <w:enabled/>
            <w:calcOnExit w:val="0"/>
            <w:checkBox>
              <w:size w:val="16"/>
              <w:default w:val="0"/>
            </w:checkBox>
          </w:ffData>
        </w:fldChar>
      </w:r>
      <w:r w:rsidRPr="006D570E">
        <w:rPr>
          <w:rFonts w:ascii="Arial" w:hAnsi="Arial"/>
          <w:sz w:val="21"/>
          <w:szCs w:val="21"/>
        </w:rPr>
        <w:instrText xml:space="preserve"> FORMCHECKBOX </w:instrText>
      </w:r>
      <w:r w:rsidR="009E2827">
        <w:rPr>
          <w:rFonts w:ascii="Arial" w:hAnsi="Arial"/>
          <w:sz w:val="21"/>
          <w:szCs w:val="21"/>
        </w:rPr>
      </w:r>
      <w:r w:rsidR="009E2827">
        <w:rPr>
          <w:rFonts w:ascii="Arial" w:hAnsi="Arial"/>
          <w:sz w:val="21"/>
          <w:szCs w:val="21"/>
        </w:rPr>
        <w:fldChar w:fldCharType="separate"/>
      </w:r>
      <w:r w:rsidRPr="006D570E">
        <w:rPr>
          <w:rFonts w:ascii="Arial" w:hAnsi="Arial"/>
          <w:sz w:val="21"/>
          <w:szCs w:val="21"/>
        </w:rPr>
        <w:fldChar w:fldCharType="end"/>
      </w:r>
      <w:r w:rsidRPr="006D570E">
        <w:rPr>
          <w:rFonts w:ascii="Arial" w:hAnsi="Arial"/>
          <w:sz w:val="21"/>
          <w:szCs w:val="21"/>
        </w:rPr>
        <w:tab/>
        <w:t>I request attorney representation at my hearing.  I understand that if representation is authorized, I may be able to provide my own attorney in lieu of a Department-provided attorney at my own cost, and that I must provide my attorney’s name and contact information to the Hearing Officer at the hearing, otherwise the Department will appoint an attorney free of charge.  If an attorney is authorized, the hearing will be continued to a later date.</w:t>
      </w:r>
    </w:p>
    <w:p w14:paraId="3A540612" w14:textId="77777777" w:rsidR="003F5570" w:rsidRPr="006D570E" w:rsidRDefault="003F5570" w:rsidP="008530CA">
      <w:pPr>
        <w:spacing w:after="120" w:line="240" w:lineRule="auto"/>
        <w:ind w:left="450" w:hanging="450"/>
        <w:rPr>
          <w:rFonts w:ascii="Arial" w:hAnsi="Arial"/>
          <w:sz w:val="21"/>
          <w:szCs w:val="21"/>
        </w:rPr>
      </w:pPr>
      <w:r w:rsidRPr="006D570E">
        <w:rPr>
          <w:rFonts w:ascii="Arial" w:hAnsi="Arial"/>
          <w:sz w:val="21"/>
          <w:szCs w:val="21"/>
        </w:rPr>
        <w:fldChar w:fldCharType="begin">
          <w:ffData>
            <w:name w:val=""/>
            <w:enabled/>
            <w:calcOnExit w:val="0"/>
            <w:checkBox>
              <w:size w:val="16"/>
              <w:default w:val="0"/>
            </w:checkBox>
          </w:ffData>
        </w:fldChar>
      </w:r>
      <w:r w:rsidRPr="006D570E">
        <w:rPr>
          <w:rFonts w:ascii="Arial" w:hAnsi="Arial"/>
          <w:sz w:val="21"/>
          <w:szCs w:val="21"/>
        </w:rPr>
        <w:instrText xml:space="preserve"> FORMCHECKBOX </w:instrText>
      </w:r>
      <w:r w:rsidR="009E2827">
        <w:rPr>
          <w:rFonts w:ascii="Arial" w:hAnsi="Arial"/>
          <w:sz w:val="21"/>
          <w:szCs w:val="21"/>
        </w:rPr>
      </w:r>
      <w:r w:rsidR="009E2827">
        <w:rPr>
          <w:rFonts w:ascii="Arial" w:hAnsi="Arial"/>
          <w:sz w:val="21"/>
          <w:szCs w:val="21"/>
        </w:rPr>
        <w:fldChar w:fldCharType="separate"/>
      </w:r>
      <w:r w:rsidRPr="006D570E">
        <w:rPr>
          <w:rFonts w:ascii="Arial" w:hAnsi="Arial"/>
          <w:sz w:val="21"/>
          <w:szCs w:val="21"/>
        </w:rPr>
        <w:fldChar w:fldCharType="end"/>
      </w:r>
      <w:r w:rsidRPr="006D570E">
        <w:rPr>
          <w:rFonts w:ascii="Arial" w:hAnsi="Arial"/>
          <w:sz w:val="21"/>
          <w:szCs w:val="21"/>
        </w:rPr>
        <w:tab/>
        <w:t>I do not want attorney representation at my hearing</w:t>
      </w:r>
    </w:p>
    <w:p w14:paraId="4479BAFA" w14:textId="77777777" w:rsidR="000B4B85" w:rsidRPr="006D570E" w:rsidRDefault="000B4B85" w:rsidP="00C47551">
      <w:pPr>
        <w:spacing w:line="240" w:lineRule="auto"/>
        <w:rPr>
          <w:rFonts w:ascii="Arial" w:hAnsi="Arial"/>
        </w:rPr>
      </w:pPr>
      <w:r w:rsidRPr="006D570E">
        <w:rPr>
          <w:rFonts w:ascii="Arial" w:hAnsi="Arial"/>
        </w:rPr>
        <w:t>I have read and understand the allegation(s), the hearing notice, and my rights as described.</w:t>
      </w:r>
    </w:p>
    <w:p w14:paraId="0D06EBE1" w14:textId="77777777" w:rsidR="0001561B" w:rsidRPr="006D570E" w:rsidRDefault="000B4B85" w:rsidP="0001561B">
      <w:pPr>
        <w:tabs>
          <w:tab w:val="left" w:pos="5040"/>
          <w:tab w:val="left" w:pos="5400"/>
          <w:tab w:val="left" w:pos="7920"/>
          <w:tab w:val="left" w:pos="8280"/>
          <w:tab w:val="right" w:pos="10800"/>
        </w:tabs>
        <w:spacing w:after="0" w:line="240" w:lineRule="auto"/>
        <w:rPr>
          <w:rFonts w:ascii="Arial" w:hAnsi="Arial"/>
          <w:u w:val="single"/>
        </w:rPr>
      </w:pPr>
      <w:r w:rsidRPr="006D570E">
        <w:rPr>
          <w:rFonts w:ascii="Arial" w:hAnsi="Arial"/>
          <w:u w:val="single"/>
        </w:rPr>
        <w:tab/>
      </w:r>
      <w:r w:rsidRPr="006D570E">
        <w:rPr>
          <w:rFonts w:ascii="Arial" w:hAnsi="Arial"/>
        </w:rPr>
        <w:tab/>
      </w:r>
      <w:r w:rsidR="0001561B" w:rsidRPr="006D570E">
        <w:rPr>
          <w:rFonts w:ascii="Arial" w:hAnsi="Arial"/>
          <w:u w:val="single"/>
        </w:rPr>
        <w:tab/>
      </w:r>
      <w:r w:rsidR="0001561B" w:rsidRPr="006D570E">
        <w:rPr>
          <w:rFonts w:ascii="Arial" w:hAnsi="Arial"/>
        </w:rPr>
        <w:tab/>
      </w:r>
      <w:r w:rsidR="0001561B" w:rsidRPr="006D570E">
        <w:rPr>
          <w:rFonts w:ascii="Arial" w:hAnsi="Arial"/>
          <w:u w:val="single"/>
        </w:rPr>
        <w:tab/>
      </w:r>
    </w:p>
    <w:p w14:paraId="5D93CF28" w14:textId="77777777" w:rsidR="0001561B" w:rsidRPr="006D570E" w:rsidRDefault="0001561B" w:rsidP="0001561B">
      <w:pPr>
        <w:tabs>
          <w:tab w:val="left" w:pos="5040"/>
          <w:tab w:val="left" w:pos="5400"/>
          <w:tab w:val="left" w:pos="7920"/>
          <w:tab w:val="left" w:pos="8280"/>
          <w:tab w:val="right" w:pos="10800"/>
        </w:tabs>
        <w:spacing w:after="0" w:line="240" w:lineRule="auto"/>
        <w:rPr>
          <w:rFonts w:ascii="Arial" w:hAnsi="Arial"/>
          <w:u w:val="double"/>
        </w:rPr>
      </w:pPr>
      <w:r w:rsidRPr="006D570E">
        <w:rPr>
          <w:rFonts w:ascii="Arial" w:hAnsi="Arial"/>
        </w:rPr>
        <w:t>Signature</w:t>
      </w:r>
      <w:r w:rsidRPr="006D570E">
        <w:rPr>
          <w:rFonts w:ascii="Arial" w:hAnsi="Arial"/>
        </w:rPr>
        <w:tab/>
      </w:r>
      <w:r w:rsidRPr="006D570E">
        <w:rPr>
          <w:rFonts w:ascii="Arial" w:hAnsi="Arial"/>
        </w:rPr>
        <w:tab/>
        <w:t>Date</w:t>
      </w:r>
      <w:r w:rsidRPr="006D570E">
        <w:rPr>
          <w:rFonts w:ascii="Arial" w:hAnsi="Arial"/>
        </w:rPr>
        <w:tab/>
      </w:r>
      <w:r w:rsidRPr="006D570E">
        <w:rPr>
          <w:rFonts w:ascii="Arial" w:hAnsi="Arial"/>
        </w:rPr>
        <w:tab/>
        <w:t>Time</w:t>
      </w:r>
    </w:p>
    <w:p w14:paraId="0A7F291F" w14:textId="77777777" w:rsidR="0001561B" w:rsidRPr="006D570E" w:rsidRDefault="0001561B" w:rsidP="0001561B">
      <w:pPr>
        <w:tabs>
          <w:tab w:val="left" w:pos="5040"/>
          <w:tab w:val="left" w:pos="5400"/>
          <w:tab w:val="left" w:pos="7920"/>
          <w:tab w:val="left" w:pos="8280"/>
          <w:tab w:val="right" w:pos="10800"/>
        </w:tabs>
        <w:spacing w:before="120" w:after="0" w:line="240" w:lineRule="auto"/>
        <w:rPr>
          <w:rFonts w:ascii="Arial" w:hAnsi="Arial"/>
          <w:u w:val="single"/>
        </w:rPr>
      </w:pPr>
      <w:r w:rsidRPr="006D570E">
        <w:rPr>
          <w:rFonts w:ascii="Arial" w:hAnsi="Arial"/>
          <w:u w:val="single"/>
        </w:rPr>
        <w:tab/>
      </w:r>
      <w:r w:rsidRPr="006D570E">
        <w:rPr>
          <w:rFonts w:ascii="Arial" w:hAnsi="Arial"/>
        </w:rPr>
        <w:tab/>
      </w:r>
      <w:r w:rsidRPr="006D570E">
        <w:rPr>
          <w:rFonts w:ascii="Arial" w:hAnsi="Arial"/>
          <w:u w:val="single"/>
        </w:rPr>
        <w:tab/>
      </w:r>
      <w:r w:rsidRPr="006D570E">
        <w:rPr>
          <w:rFonts w:ascii="Arial" w:hAnsi="Arial"/>
        </w:rPr>
        <w:tab/>
      </w:r>
      <w:r w:rsidRPr="006D570E">
        <w:rPr>
          <w:rFonts w:ascii="Arial" w:hAnsi="Arial"/>
          <w:u w:val="single"/>
        </w:rPr>
        <w:tab/>
      </w:r>
    </w:p>
    <w:p w14:paraId="4B5939D7" w14:textId="6FEDB3B0" w:rsidR="0001561B" w:rsidRPr="006D570E" w:rsidRDefault="006D570E" w:rsidP="0001561B">
      <w:pPr>
        <w:tabs>
          <w:tab w:val="left" w:pos="5040"/>
          <w:tab w:val="left" w:pos="5400"/>
          <w:tab w:val="left" w:pos="8280"/>
          <w:tab w:val="right" w:pos="10800"/>
        </w:tabs>
        <w:spacing w:after="0" w:line="240" w:lineRule="auto"/>
        <w:rPr>
          <w:rFonts w:ascii="Arial" w:hAnsi="Arial"/>
          <w:u w:val="double"/>
        </w:rPr>
      </w:pPr>
      <w:r w:rsidRPr="009D65BD">
        <w:rPr>
          <w:rFonts w:ascii="Arial" w:hAnsi="Arial"/>
        </w:rPr>
        <w:t>Case manager</w:t>
      </w:r>
      <w:r w:rsidR="0001561B" w:rsidRPr="006D570E">
        <w:rPr>
          <w:rFonts w:ascii="Arial" w:hAnsi="Arial"/>
        </w:rPr>
        <w:tab/>
      </w:r>
      <w:r w:rsidR="0001561B" w:rsidRPr="006D570E">
        <w:rPr>
          <w:rFonts w:ascii="Arial" w:hAnsi="Arial"/>
        </w:rPr>
        <w:tab/>
        <w:t>Date</w:t>
      </w:r>
      <w:r w:rsidR="0001561B" w:rsidRPr="006D570E">
        <w:rPr>
          <w:rFonts w:ascii="Arial" w:hAnsi="Arial"/>
        </w:rPr>
        <w:tab/>
        <w:t>Time</w:t>
      </w:r>
    </w:p>
    <w:p w14:paraId="390CD40F" w14:textId="77777777" w:rsidR="000B4B85" w:rsidRPr="006D570E" w:rsidRDefault="000B4B85" w:rsidP="008530CA">
      <w:pPr>
        <w:tabs>
          <w:tab w:val="left" w:pos="5040"/>
          <w:tab w:val="left" w:pos="5400"/>
          <w:tab w:val="right" w:pos="7920"/>
        </w:tabs>
        <w:spacing w:before="120" w:after="40" w:line="240" w:lineRule="auto"/>
        <w:rPr>
          <w:rFonts w:ascii="Arial" w:hAnsi="Arial"/>
          <w:u w:val="single"/>
        </w:rPr>
      </w:pPr>
      <w:r w:rsidRPr="006D570E">
        <w:rPr>
          <w:rFonts w:ascii="Arial" w:hAnsi="Arial"/>
          <w:b/>
          <w:u w:val="single"/>
        </w:rPr>
        <w:t>Waiver of Presence at Hearing</w:t>
      </w:r>
    </w:p>
    <w:p w14:paraId="3C300CF4" w14:textId="77777777" w:rsidR="000B4B85" w:rsidRPr="006D570E" w:rsidRDefault="000B4B85" w:rsidP="008530CA">
      <w:pPr>
        <w:tabs>
          <w:tab w:val="left" w:pos="5040"/>
          <w:tab w:val="left" w:pos="5400"/>
          <w:tab w:val="right" w:pos="7920"/>
        </w:tabs>
        <w:spacing w:after="60" w:line="240" w:lineRule="auto"/>
        <w:rPr>
          <w:rFonts w:ascii="Arial" w:hAnsi="Arial"/>
          <w:sz w:val="21"/>
          <w:szCs w:val="21"/>
        </w:rPr>
      </w:pPr>
      <w:r w:rsidRPr="006D570E">
        <w:rPr>
          <w:rFonts w:ascii="Arial" w:hAnsi="Arial"/>
          <w:sz w:val="21"/>
          <w:szCs w:val="21"/>
        </w:rPr>
        <w:t>In waiving my presence at the hearing, I understand that the Department may still schedule and conduct a hearing.  I further understand that if I am found guilty, the Department may respond as described above.  I understand that if I am eligible for a review of attorney representation, by waiving my right to be present at the hearing, I am waiving my right to a review for determination of attorney representation.</w:t>
      </w:r>
    </w:p>
    <w:p w14:paraId="1A6DCDC0" w14:textId="77777777" w:rsidR="000B4B85" w:rsidRPr="006D570E" w:rsidRDefault="000B4B85" w:rsidP="00C47551">
      <w:pPr>
        <w:tabs>
          <w:tab w:val="left" w:pos="360"/>
          <w:tab w:val="left" w:pos="450"/>
          <w:tab w:val="left" w:pos="5040"/>
          <w:tab w:val="left" w:pos="5400"/>
          <w:tab w:val="right" w:pos="7920"/>
        </w:tabs>
        <w:spacing w:line="240" w:lineRule="auto"/>
        <w:rPr>
          <w:rFonts w:ascii="Arial" w:hAnsi="Arial"/>
          <w:sz w:val="21"/>
          <w:szCs w:val="21"/>
        </w:rPr>
      </w:pPr>
      <w:r w:rsidRPr="006D570E">
        <w:rPr>
          <w:rFonts w:ascii="Arial" w:hAnsi="Arial"/>
          <w:sz w:val="21"/>
          <w:szCs w:val="21"/>
        </w:rPr>
        <w:fldChar w:fldCharType="begin">
          <w:ffData>
            <w:name w:val=""/>
            <w:enabled/>
            <w:calcOnExit w:val="0"/>
            <w:checkBox>
              <w:size w:val="16"/>
              <w:default w:val="0"/>
            </w:checkBox>
          </w:ffData>
        </w:fldChar>
      </w:r>
      <w:r w:rsidRPr="006D570E">
        <w:rPr>
          <w:rFonts w:ascii="Arial" w:hAnsi="Arial"/>
          <w:sz w:val="21"/>
          <w:szCs w:val="21"/>
        </w:rPr>
        <w:instrText xml:space="preserve"> FORMCHECKBOX </w:instrText>
      </w:r>
      <w:r w:rsidR="009E2827">
        <w:rPr>
          <w:rFonts w:ascii="Arial" w:hAnsi="Arial"/>
          <w:sz w:val="21"/>
          <w:szCs w:val="21"/>
        </w:rPr>
      </w:r>
      <w:r w:rsidR="009E2827">
        <w:rPr>
          <w:rFonts w:ascii="Arial" w:hAnsi="Arial"/>
          <w:sz w:val="21"/>
          <w:szCs w:val="21"/>
        </w:rPr>
        <w:fldChar w:fldCharType="separate"/>
      </w:r>
      <w:r w:rsidRPr="006D570E">
        <w:rPr>
          <w:rFonts w:ascii="Arial" w:hAnsi="Arial"/>
          <w:sz w:val="21"/>
          <w:szCs w:val="21"/>
        </w:rPr>
        <w:fldChar w:fldCharType="end"/>
      </w:r>
      <w:r w:rsidRPr="006D570E">
        <w:rPr>
          <w:rFonts w:ascii="Arial" w:hAnsi="Arial"/>
          <w:sz w:val="21"/>
          <w:szCs w:val="21"/>
        </w:rPr>
        <w:tab/>
        <w:t>I waive my right to appear at the hearing.</w:t>
      </w:r>
    </w:p>
    <w:p w14:paraId="017B01D1" w14:textId="77777777" w:rsidR="000B4B85" w:rsidRPr="006D570E" w:rsidRDefault="000B4B85" w:rsidP="00245C0D">
      <w:pPr>
        <w:tabs>
          <w:tab w:val="left" w:pos="5040"/>
          <w:tab w:val="left" w:pos="5400"/>
          <w:tab w:val="left" w:pos="7920"/>
          <w:tab w:val="left" w:pos="8280"/>
          <w:tab w:val="right" w:pos="10800"/>
        </w:tabs>
        <w:spacing w:after="0" w:line="240" w:lineRule="auto"/>
        <w:rPr>
          <w:rFonts w:ascii="Arial" w:hAnsi="Arial"/>
          <w:u w:val="single"/>
        </w:rPr>
      </w:pPr>
      <w:r w:rsidRPr="006D570E">
        <w:rPr>
          <w:rFonts w:ascii="Arial" w:hAnsi="Arial"/>
          <w:u w:val="single"/>
        </w:rPr>
        <w:tab/>
      </w:r>
      <w:r w:rsidRPr="006D570E">
        <w:rPr>
          <w:rFonts w:ascii="Arial" w:hAnsi="Arial"/>
        </w:rPr>
        <w:tab/>
      </w:r>
      <w:r w:rsidRPr="006D570E">
        <w:rPr>
          <w:rFonts w:ascii="Arial" w:hAnsi="Arial"/>
          <w:u w:val="single"/>
        </w:rPr>
        <w:tab/>
      </w:r>
      <w:r w:rsidR="00245C0D" w:rsidRPr="006D570E">
        <w:rPr>
          <w:rFonts w:ascii="Arial" w:hAnsi="Arial"/>
        </w:rPr>
        <w:tab/>
      </w:r>
      <w:r w:rsidR="00245C0D" w:rsidRPr="006D570E">
        <w:rPr>
          <w:rFonts w:ascii="Arial" w:hAnsi="Arial"/>
          <w:u w:val="single"/>
        </w:rPr>
        <w:tab/>
      </w:r>
    </w:p>
    <w:p w14:paraId="670151D7" w14:textId="77777777" w:rsidR="000B4B85" w:rsidRPr="006D570E" w:rsidRDefault="000B4B85" w:rsidP="00245C0D">
      <w:pPr>
        <w:tabs>
          <w:tab w:val="left" w:pos="5040"/>
          <w:tab w:val="left" w:pos="5400"/>
          <w:tab w:val="left" w:pos="7920"/>
          <w:tab w:val="left" w:pos="8280"/>
          <w:tab w:val="right" w:pos="10800"/>
        </w:tabs>
        <w:spacing w:after="0" w:line="240" w:lineRule="auto"/>
        <w:rPr>
          <w:rFonts w:ascii="Arial" w:hAnsi="Arial"/>
        </w:rPr>
      </w:pPr>
      <w:r w:rsidRPr="006D570E">
        <w:rPr>
          <w:rFonts w:ascii="Arial" w:hAnsi="Arial"/>
        </w:rPr>
        <w:t>Signature</w:t>
      </w:r>
      <w:r w:rsidRPr="006D570E">
        <w:rPr>
          <w:rFonts w:ascii="Arial" w:hAnsi="Arial"/>
        </w:rPr>
        <w:tab/>
      </w:r>
      <w:r w:rsidRPr="006D570E">
        <w:rPr>
          <w:rFonts w:ascii="Arial" w:hAnsi="Arial"/>
        </w:rPr>
        <w:tab/>
        <w:t>Date</w:t>
      </w:r>
      <w:r w:rsidR="00245C0D" w:rsidRPr="006D570E">
        <w:rPr>
          <w:rFonts w:ascii="Arial" w:hAnsi="Arial"/>
        </w:rPr>
        <w:tab/>
      </w:r>
      <w:r w:rsidR="00245C0D" w:rsidRPr="006D570E">
        <w:rPr>
          <w:rFonts w:ascii="Arial" w:hAnsi="Arial"/>
        </w:rPr>
        <w:tab/>
        <w:t>Time</w:t>
      </w:r>
    </w:p>
    <w:p w14:paraId="38AD97AC" w14:textId="77777777" w:rsidR="000B4B85" w:rsidRPr="006D570E" w:rsidRDefault="000B4B85" w:rsidP="00ED686F">
      <w:pPr>
        <w:tabs>
          <w:tab w:val="left" w:pos="5040"/>
          <w:tab w:val="left" w:pos="5400"/>
          <w:tab w:val="left" w:pos="7920"/>
          <w:tab w:val="left" w:pos="8280"/>
          <w:tab w:val="right" w:pos="10800"/>
        </w:tabs>
        <w:spacing w:before="120" w:after="0" w:line="240" w:lineRule="auto"/>
        <w:rPr>
          <w:rFonts w:ascii="Arial" w:hAnsi="Arial"/>
          <w:u w:val="single"/>
        </w:rPr>
      </w:pPr>
      <w:r w:rsidRPr="006D570E">
        <w:rPr>
          <w:rFonts w:ascii="Arial" w:hAnsi="Arial"/>
          <w:u w:val="single"/>
        </w:rPr>
        <w:tab/>
      </w:r>
      <w:r w:rsidRPr="006D570E">
        <w:rPr>
          <w:rFonts w:ascii="Arial" w:hAnsi="Arial"/>
        </w:rPr>
        <w:tab/>
      </w:r>
      <w:r w:rsidRPr="006D570E">
        <w:rPr>
          <w:rFonts w:ascii="Arial" w:hAnsi="Arial"/>
          <w:u w:val="single"/>
        </w:rPr>
        <w:tab/>
      </w:r>
      <w:r w:rsidR="00245C0D" w:rsidRPr="006D570E">
        <w:rPr>
          <w:rFonts w:ascii="Arial" w:hAnsi="Arial"/>
        </w:rPr>
        <w:tab/>
      </w:r>
      <w:r w:rsidR="00245C0D" w:rsidRPr="006D570E">
        <w:rPr>
          <w:rFonts w:ascii="Arial" w:hAnsi="Arial"/>
          <w:u w:val="single"/>
        </w:rPr>
        <w:tab/>
      </w:r>
    </w:p>
    <w:p w14:paraId="76A07C5F" w14:textId="3DF33A9E" w:rsidR="000B4B85" w:rsidRPr="006D570E" w:rsidRDefault="000B4B85" w:rsidP="00245C0D">
      <w:pPr>
        <w:tabs>
          <w:tab w:val="left" w:pos="5040"/>
          <w:tab w:val="left" w:pos="5400"/>
          <w:tab w:val="left" w:pos="8280"/>
          <w:tab w:val="right" w:pos="10800"/>
        </w:tabs>
        <w:spacing w:after="0" w:line="240" w:lineRule="auto"/>
        <w:rPr>
          <w:rFonts w:ascii="Arial" w:hAnsi="Arial"/>
        </w:rPr>
      </w:pPr>
      <w:r w:rsidRPr="006D570E">
        <w:rPr>
          <w:rFonts w:ascii="Arial" w:hAnsi="Arial"/>
        </w:rPr>
        <w:t xml:space="preserve">Witness </w:t>
      </w:r>
      <w:r w:rsidR="006D570E" w:rsidRPr="006D570E">
        <w:rPr>
          <w:rFonts w:ascii="Arial" w:hAnsi="Arial"/>
        </w:rPr>
        <w:t>s</w:t>
      </w:r>
      <w:r w:rsidRPr="006D570E">
        <w:rPr>
          <w:rFonts w:ascii="Arial" w:hAnsi="Arial"/>
        </w:rPr>
        <w:t>ignature/</w:t>
      </w:r>
      <w:r w:rsidR="006D570E" w:rsidRPr="006D570E">
        <w:rPr>
          <w:rFonts w:ascii="Arial" w:hAnsi="Arial"/>
        </w:rPr>
        <w:t>p</w:t>
      </w:r>
      <w:r w:rsidRPr="006D570E">
        <w:rPr>
          <w:rFonts w:ascii="Arial" w:hAnsi="Arial"/>
        </w:rPr>
        <w:t>osition</w:t>
      </w:r>
      <w:r w:rsidRPr="006D570E">
        <w:rPr>
          <w:rFonts w:ascii="Arial" w:hAnsi="Arial"/>
        </w:rPr>
        <w:tab/>
      </w:r>
      <w:r w:rsidRPr="006D570E">
        <w:rPr>
          <w:rFonts w:ascii="Arial" w:hAnsi="Arial"/>
        </w:rPr>
        <w:tab/>
        <w:t>Date</w:t>
      </w:r>
      <w:r w:rsidR="00245C0D" w:rsidRPr="006D570E">
        <w:rPr>
          <w:rFonts w:ascii="Arial" w:hAnsi="Arial"/>
        </w:rPr>
        <w:tab/>
      </w:r>
      <w:r w:rsidR="00B60868" w:rsidRPr="006D570E">
        <w:rPr>
          <w:rFonts w:ascii="Arial" w:hAnsi="Arial"/>
        </w:rPr>
        <w:t>Time</w:t>
      </w:r>
    </w:p>
    <w:p w14:paraId="05D02F04" w14:textId="77777777" w:rsidR="009468F7" w:rsidRDefault="00ED686F" w:rsidP="008530CA">
      <w:pPr>
        <w:spacing w:before="120" w:after="60"/>
        <w:rPr>
          <w:rFonts w:ascii="Arial" w:hAnsi="Arial"/>
          <w:sz w:val="16"/>
        </w:rPr>
      </w:pPr>
      <w:r w:rsidRPr="0091169B">
        <w:rPr>
          <w:rFonts w:ascii="Arial" w:hAnsi="Arial"/>
          <w:sz w:val="16"/>
        </w:rPr>
        <w:fldChar w:fldCharType="begin">
          <w:ffData>
            <w:name w:val="Text15"/>
            <w:enabled/>
            <w:calcOnExit w:val="0"/>
            <w:textInput>
              <w:default w:val="CCO"/>
            </w:textInput>
          </w:ffData>
        </w:fldChar>
      </w:r>
      <w:r w:rsidRPr="0091169B">
        <w:rPr>
          <w:rFonts w:ascii="Arial" w:hAnsi="Arial"/>
          <w:sz w:val="16"/>
        </w:rPr>
        <w:instrText xml:space="preserve"> FORMTEXT </w:instrText>
      </w:r>
      <w:r w:rsidRPr="0091169B">
        <w:rPr>
          <w:rFonts w:ascii="Arial" w:hAnsi="Arial"/>
          <w:sz w:val="16"/>
        </w:rPr>
      </w:r>
      <w:r w:rsidRPr="0091169B">
        <w:rPr>
          <w:rFonts w:ascii="Arial" w:hAnsi="Arial"/>
          <w:sz w:val="16"/>
        </w:rPr>
        <w:fldChar w:fldCharType="separate"/>
      </w:r>
      <w:r w:rsidRPr="0091169B">
        <w:rPr>
          <w:rFonts w:ascii="Arial" w:hAnsi="Arial"/>
          <w:noProof/>
          <w:sz w:val="16"/>
        </w:rPr>
        <w:t>CCO</w:t>
      </w:r>
      <w:r w:rsidRPr="0091169B">
        <w:rPr>
          <w:rFonts w:ascii="Arial" w:hAnsi="Arial"/>
          <w:sz w:val="16"/>
        </w:rPr>
        <w:fldChar w:fldCharType="end"/>
      </w:r>
      <w:r w:rsidRPr="0091169B">
        <w:rPr>
          <w:rFonts w:ascii="Arial" w:hAnsi="Arial"/>
          <w:sz w:val="16"/>
        </w:rPr>
        <w:t>/</w:t>
      </w:r>
      <w:r w:rsidRPr="0091169B">
        <w:rPr>
          <w:rFonts w:ascii="Arial" w:hAnsi="Arial"/>
          <w:sz w:val="16"/>
        </w:rPr>
        <w:fldChar w:fldCharType="begin">
          <w:ffData>
            <w:name w:val="Text14"/>
            <w:enabled/>
            <w:calcOnExit w:val="0"/>
            <w:textInput>
              <w:default w:val="TYPIST"/>
            </w:textInput>
          </w:ffData>
        </w:fldChar>
      </w:r>
      <w:r w:rsidRPr="0091169B">
        <w:rPr>
          <w:rFonts w:ascii="Arial" w:hAnsi="Arial"/>
          <w:sz w:val="16"/>
        </w:rPr>
        <w:instrText xml:space="preserve"> FORMTEXT </w:instrText>
      </w:r>
      <w:r w:rsidRPr="0091169B">
        <w:rPr>
          <w:rFonts w:ascii="Arial" w:hAnsi="Arial"/>
          <w:sz w:val="16"/>
        </w:rPr>
      </w:r>
      <w:r w:rsidRPr="0091169B">
        <w:rPr>
          <w:rFonts w:ascii="Arial" w:hAnsi="Arial"/>
          <w:sz w:val="16"/>
        </w:rPr>
        <w:fldChar w:fldCharType="separate"/>
      </w:r>
      <w:r w:rsidRPr="0091169B">
        <w:rPr>
          <w:rFonts w:ascii="Arial" w:hAnsi="Arial"/>
          <w:noProof/>
          <w:sz w:val="16"/>
        </w:rPr>
        <w:t>TYPIST</w:t>
      </w:r>
      <w:r w:rsidRPr="0091169B">
        <w:rPr>
          <w:rFonts w:ascii="Arial" w:hAnsi="Arial"/>
          <w:sz w:val="16"/>
        </w:rPr>
        <w:fldChar w:fldCharType="end"/>
      </w:r>
      <w:r w:rsidRPr="0091169B">
        <w:rPr>
          <w:rFonts w:ascii="Arial" w:hAnsi="Arial"/>
          <w:sz w:val="16"/>
        </w:rPr>
        <w:t>:</w:t>
      </w:r>
      <w:r w:rsidR="009E7716">
        <w:rPr>
          <w:rFonts w:ascii="Arial" w:hAnsi="Arial"/>
          <w:sz w:val="16"/>
        </w:rPr>
        <w:t xml:space="preserve"> </w:t>
      </w:r>
      <w:r w:rsidR="009E7716" w:rsidRPr="0091169B">
        <w:rPr>
          <w:rFonts w:ascii="Arial" w:hAnsi="Arial"/>
          <w:sz w:val="16"/>
        </w:rPr>
        <w:fldChar w:fldCharType="begin">
          <w:ffData>
            <w:name w:val="Text16"/>
            <w:enabled/>
            <w:calcOnExit w:val="0"/>
            <w:textInput>
              <w:default w:val="DATE"/>
            </w:textInput>
          </w:ffData>
        </w:fldChar>
      </w:r>
      <w:r w:rsidR="009E7716" w:rsidRPr="0091169B">
        <w:rPr>
          <w:rFonts w:ascii="Arial" w:hAnsi="Arial"/>
          <w:sz w:val="16"/>
        </w:rPr>
        <w:instrText xml:space="preserve"> FORMTEXT </w:instrText>
      </w:r>
      <w:r w:rsidR="009E7716" w:rsidRPr="0091169B">
        <w:rPr>
          <w:rFonts w:ascii="Arial" w:hAnsi="Arial"/>
          <w:sz w:val="16"/>
        </w:rPr>
      </w:r>
      <w:r w:rsidR="009E7716" w:rsidRPr="0091169B">
        <w:rPr>
          <w:rFonts w:ascii="Arial" w:hAnsi="Arial"/>
          <w:sz w:val="16"/>
        </w:rPr>
        <w:fldChar w:fldCharType="separate"/>
      </w:r>
      <w:r w:rsidR="009E7716" w:rsidRPr="0091169B">
        <w:rPr>
          <w:rFonts w:ascii="Arial" w:hAnsi="Arial"/>
          <w:noProof/>
          <w:sz w:val="16"/>
        </w:rPr>
        <w:t>DATE</w:t>
      </w:r>
      <w:r w:rsidR="009E7716" w:rsidRPr="0091169B">
        <w:rPr>
          <w:rFonts w:ascii="Arial" w:hAnsi="Arial"/>
          <w:sz w:val="16"/>
        </w:rPr>
        <w:fldChar w:fldCharType="end"/>
      </w:r>
      <w:r w:rsidR="009E7716">
        <w:rPr>
          <w:rFonts w:ascii="Arial" w:hAnsi="Arial"/>
          <w:sz w:val="16"/>
        </w:rPr>
        <w:tab/>
      </w:r>
    </w:p>
    <w:p w14:paraId="1EA87283" w14:textId="77777777" w:rsidR="009468F7" w:rsidRPr="00ED686F" w:rsidRDefault="009468F7" w:rsidP="009468F7">
      <w:pPr>
        <w:pStyle w:val="Footer1"/>
        <w:tabs>
          <w:tab w:val="clear" w:pos="8640"/>
        </w:tabs>
        <w:rPr>
          <w:rFonts w:ascii="Arial" w:hAnsi="Arial" w:cs="Arial"/>
          <w:b/>
          <w:i/>
        </w:rPr>
      </w:pPr>
      <w:r w:rsidRPr="0091169B">
        <w:rPr>
          <w:rFonts w:ascii="Arial" w:hAnsi="Arial" w:cs="Arial"/>
          <w:b/>
        </w:rPr>
        <w:t xml:space="preserve">The contents of this document may be eligible for public disclosure.  Social Security Numbers are considered confidential information and will be redacted in the event of such a request.  This form is governed by Executive Order </w:t>
      </w:r>
      <w:r w:rsidR="008530CA">
        <w:rPr>
          <w:rFonts w:ascii="Arial" w:hAnsi="Arial" w:cs="Arial"/>
          <w:b/>
        </w:rPr>
        <w:t>16</w:t>
      </w:r>
      <w:r w:rsidRPr="0091169B">
        <w:rPr>
          <w:rFonts w:ascii="Arial" w:hAnsi="Arial" w:cs="Arial"/>
          <w:b/>
        </w:rPr>
        <w:t>-03, RCW 42.56, and RCW 40.14.</w:t>
      </w:r>
    </w:p>
    <w:p w14:paraId="3F3DDF0F" w14:textId="77777777" w:rsidR="008530CA" w:rsidRDefault="00ED686F" w:rsidP="009468F7">
      <w:pPr>
        <w:spacing w:before="120" w:after="0"/>
        <w:rPr>
          <w:rFonts w:ascii="Arial" w:hAnsi="Arial"/>
          <w:sz w:val="20"/>
          <w:szCs w:val="16"/>
        </w:rPr>
      </w:pPr>
      <w:r w:rsidRPr="008530CA">
        <w:rPr>
          <w:rFonts w:ascii="Arial" w:hAnsi="Arial"/>
          <w:sz w:val="20"/>
          <w:szCs w:val="16"/>
        </w:rPr>
        <w:t>Distribution:</w:t>
      </w:r>
      <w:r w:rsidR="009E7716" w:rsidRPr="008530CA">
        <w:rPr>
          <w:rFonts w:ascii="Arial" w:hAnsi="Arial"/>
          <w:sz w:val="20"/>
          <w:szCs w:val="16"/>
        </w:rPr>
        <w:t xml:space="preserve">  </w:t>
      </w:r>
      <w:r w:rsidR="008530CA">
        <w:rPr>
          <w:rFonts w:ascii="Arial" w:hAnsi="Arial"/>
          <w:sz w:val="20"/>
          <w:szCs w:val="16"/>
        </w:rPr>
        <w:tab/>
      </w:r>
      <w:r w:rsidRPr="008530CA">
        <w:rPr>
          <w:rFonts w:ascii="Arial" w:hAnsi="Arial"/>
          <w:b/>
          <w:sz w:val="20"/>
          <w:szCs w:val="16"/>
        </w:rPr>
        <w:t>ORIGINAL</w:t>
      </w:r>
      <w:r w:rsidRPr="008530CA">
        <w:rPr>
          <w:rFonts w:ascii="Arial" w:hAnsi="Arial"/>
          <w:sz w:val="20"/>
          <w:szCs w:val="16"/>
        </w:rPr>
        <w:t xml:space="preserve"> - Hearing File</w:t>
      </w:r>
      <w:r w:rsidRPr="008530CA">
        <w:rPr>
          <w:rFonts w:ascii="Arial" w:hAnsi="Arial"/>
          <w:sz w:val="20"/>
          <w:szCs w:val="16"/>
        </w:rPr>
        <w:tab/>
      </w:r>
    </w:p>
    <w:p w14:paraId="43A329A0" w14:textId="77777777" w:rsidR="00ED686F" w:rsidRPr="008530CA" w:rsidRDefault="00ED686F" w:rsidP="008530CA">
      <w:pPr>
        <w:spacing w:after="0"/>
        <w:ind w:left="720" w:firstLine="720"/>
        <w:rPr>
          <w:rFonts w:ascii="Arial" w:hAnsi="Arial"/>
          <w:sz w:val="20"/>
          <w:szCs w:val="16"/>
        </w:rPr>
      </w:pPr>
      <w:r w:rsidRPr="008530CA">
        <w:rPr>
          <w:rFonts w:ascii="Arial" w:hAnsi="Arial"/>
          <w:b/>
          <w:sz w:val="20"/>
          <w:szCs w:val="16"/>
        </w:rPr>
        <w:t>COPY</w:t>
      </w:r>
      <w:r w:rsidRPr="008530CA">
        <w:rPr>
          <w:rFonts w:ascii="Arial" w:hAnsi="Arial"/>
          <w:sz w:val="20"/>
          <w:szCs w:val="16"/>
        </w:rPr>
        <w:t xml:space="preserve"> - </w:t>
      </w:r>
      <w:r w:rsidR="009468F7" w:rsidRPr="00CD0F4A">
        <w:rPr>
          <w:rFonts w:ascii="Arial" w:hAnsi="Arial"/>
          <w:sz w:val="20"/>
          <w:szCs w:val="16"/>
        </w:rPr>
        <w:t>Individual under the Department’s jurisdiction</w:t>
      </w:r>
      <w:r w:rsidRPr="00CD0F4A">
        <w:rPr>
          <w:rFonts w:ascii="Arial" w:hAnsi="Arial"/>
          <w:sz w:val="20"/>
          <w:szCs w:val="16"/>
        </w:rPr>
        <w:t>, Work</w:t>
      </w:r>
      <w:r w:rsidR="008530CA" w:rsidRPr="00CD0F4A">
        <w:rPr>
          <w:rFonts w:ascii="Arial" w:hAnsi="Arial"/>
          <w:sz w:val="20"/>
          <w:szCs w:val="16"/>
        </w:rPr>
        <w:t>/Training</w:t>
      </w:r>
      <w:r w:rsidRPr="00CD0F4A">
        <w:rPr>
          <w:rFonts w:ascii="Arial" w:hAnsi="Arial"/>
          <w:sz w:val="20"/>
          <w:szCs w:val="16"/>
        </w:rPr>
        <w:t xml:space="preserve"> Release</w:t>
      </w:r>
      <w:r w:rsidRPr="008530CA">
        <w:rPr>
          <w:rFonts w:ascii="Arial" w:hAnsi="Arial"/>
          <w:sz w:val="20"/>
          <w:szCs w:val="16"/>
        </w:rPr>
        <w:t xml:space="preserve"> and/or Field File</w:t>
      </w:r>
    </w:p>
    <w:sectPr w:rsidR="00ED686F" w:rsidRPr="008530CA" w:rsidSect="00345207">
      <w:footerReference w:type="default" r:id="rId9"/>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291C9" w14:textId="77777777" w:rsidR="002F3DC1" w:rsidRDefault="002F3DC1" w:rsidP="009E6C1D">
      <w:pPr>
        <w:spacing w:after="0" w:line="240" w:lineRule="auto"/>
      </w:pPr>
      <w:r>
        <w:separator/>
      </w:r>
    </w:p>
  </w:endnote>
  <w:endnote w:type="continuationSeparator" w:id="0">
    <w:p w14:paraId="65114181" w14:textId="77777777" w:rsidR="002F3DC1" w:rsidRDefault="002F3DC1" w:rsidP="009E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C3C69" w14:textId="252DFA72" w:rsidR="005A6BC1" w:rsidRDefault="009E6C1D" w:rsidP="00794067">
    <w:pPr>
      <w:pStyle w:val="Footer"/>
      <w:tabs>
        <w:tab w:val="clear" w:pos="4680"/>
        <w:tab w:val="clear" w:pos="9360"/>
        <w:tab w:val="center" w:pos="5040"/>
        <w:tab w:val="right" w:pos="10800"/>
      </w:tabs>
      <w:rPr>
        <w:rFonts w:ascii="Arial" w:hAnsi="Arial" w:cs="Arial"/>
        <w:sz w:val="20"/>
        <w:szCs w:val="20"/>
      </w:rPr>
    </w:pPr>
    <w:r w:rsidRPr="00056C35">
      <w:rPr>
        <w:rFonts w:ascii="Arial" w:hAnsi="Arial" w:cs="Arial"/>
        <w:sz w:val="20"/>
        <w:szCs w:val="20"/>
      </w:rPr>
      <w:t xml:space="preserve">DOC 09-231 (Rev. </w:t>
    </w:r>
    <w:r w:rsidR="009D65BD">
      <w:rPr>
        <w:rFonts w:ascii="Arial" w:hAnsi="Arial" w:cs="Arial"/>
        <w:sz w:val="20"/>
        <w:szCs w:val="20"/>
      </w:rPr>
      <w:t>08/03/21</w:t>
    </w:r>
    <w:r w:rsidRPr="00056C35">
      <w:rPr>
        <w:rFonts w:ascii="Arial" w:hAnsi="Arial" w:cs="Arial"/>
        <w:sz w:val="20"/>
        <w:szCs w:val="20"/>
      </w:rPr>
      <w:t>) E-form</w:t>
    </w:r>
    <w:r w:rsidR="00794067">
      <w:rPr>
        <w:rFonts w:ascii="Arial" w:hAnsi="Arial" w:cs="Arial"/>
        <w:sz w:val="20"/>
        <w:szCs w:val="20"/>
      </w:rPr>
      <w:tab/>
    </w:r>
    <w:r w:rsidRPr="00056C35">
      <w:rPr>
        <w:rFonts w:ascii="Arial" w:hAnsi="Arial" w:cs="Arial"/>
        <w:sz w:val="20"/>
        <w:szCs w:val="20"/>
      </w:rPr>
      <w:t xml:space="preserve">Page </w:t>
    </w:r>
    <w:r w:rsidRPr="00056C35">
      <w:rPr>
        <w:rFonts w:ascii="Arial" w:hAnsi="Arial" w:cs="Arial"/>
        <w:bCs/>
        <w:sz w:val="20"/>
        <w:szCs w:val="20"/>
      </w:rPr>
      <w:fldChar w:fldCharType="begin"/>
    </w:r>
    <w:r w:rsidRPr="00056C35">
      <w:rPr>
        <w:rFonts w:ascii="Arial" w:hAnsi="Arial" w:cs="Arial"/>
        <w:bCs/>
        <w:sz w:val="20"/>
        <w:szCs w:val="20"/>
      </w:rPr>
      <w:instrText xml:space="preserve"> PAGE  \* Arabic  \* MERGEFORMAT </w:instrText>
    </w:r>
    <w:r w:rsidRPr="00056C35">
      <w:rPr>
        <w:rFonts w:ascii="Arial" w:hAnsi="Arial" w:cs="Arial"/>
        <w:bCs/>
        <w:sz w:val="20"/>
        <w:szCs w:val="20"/>
      </w:rPr>
      <w:fldChar w:fldCharType="separate"/>
    </w:r>
    <w:r w:rsidR="000B133C">
      <w:rPr>
        <w:rFonts w:ascii="Arial" w:hAnsi="Arial" w:cs="Arial"/>
        <w:bCs/>
        <w:noProof/>
        <w:sz w:val="20"/>
        <w:szCs w:val="20"/>
      </w:rPr>
      <w:t>1</w:t>
    </w:r>
    <w:r w:rsidRPr="00056C35">
      <w:rPr>
        <w:rFonts w:ascii="Arial" w:hAnsi="Arial" w:cs="Arial"/>
        <w:bCs/>
        <w:sz w:val="20"/>
        <w:szCs w:val="20"/>
      </w:rPr>
      <w:fldChar w:fldCharType="end"/>
    </w:r>
    <w:r w:rsidRPr="00056C35">
      <w:rPr>
        <w:rFonts w:ascii="Arial" w:hAnsi="Arial" w:cs="Arial"/>
        <w:sz w:val="20"/>
        <w:szCs w:val="20"/>
      </w:rPr>
      <w:t xml:space="preserve"> of </w:t>
    </w:r>
    <w:r w:rsidRPr="00056C35">
      <w:rPr>
        <w:rFonts w:ascii="Arial" w:hAnsi="Arial" w:cs="Arial"/>
        <w:bCs/>
        <w:sz w:val="20"/>
        <w:szCs w:val="20"/>
      </w:rPr>
      <w:fldChar w:fldCharType="begin"/>
    </w:r>
    <w:r w:rsidRPr="00056C35">
      <w:rPr>
        <w:rFonts w:ascii="Arial" w:hAnsi="Arial" w:cs="Arial"/>
        <w:bCs/>
        <w:sz w:val="20"/>
        <w:szCs w:val="20"/>
      </w:rPr>
      <w:instrText xml:space="preserve"> NUMPAGES  \* Arabic  \* MERGEFORMAT </w:instrText>
    </w:r>
    <w:r w:rsidRPr="00056C35">
      <w:rPr>
        <w:rFonts w:ascii="Arial" w:hAnsi="Arial" w:cs="Arial"/>
        <w:bCs/>
        <w:sz w:val="20"/>
        <w:szCs w:val="20"/>
      </w:rPr>
      <w:fldChar w:fldCharType="separate"/>
    </w:r>
    <w:r w:rsidR="000B133C">
      <w:rPr>
        <w:rFonts w:ascii="Arial" w:hAnsi="Arial" w:cs="Arial"/>
        <w:bCs/>
        <w:noProof/>
        <w:sz w:val="20"/>
        <w:szCs w:val="20"/>
      </w:rPr>
      <w:t>2</w:t>
    </w:r>
    <w:r w:rsidRPr="00056C35">
      <w:rPr>
        <w:rFonts w:ascii="Arial" w:hAnsi="Arial" w:cs="Arial"/>
        <w:bCs/>
        <w:sz w:val="20"/>
        <w:szCs w:val="20"/>
      </w:rPr>
      <w:fldChar w:fldCharType="end"/>
    </w:r>
    <w:r w:rsidR="00794067">
      <w:rPr>
        <w:rFonts w:ascii="Arial" w:hAnsi="Arial" w:cs="Arial"/>
        <w:bCs/>
        <w:sz w:val="20"/>
        <w:szCs w:val="20"/>
      </w:rPr>
      <w:tab/>
    </w:r>
    <w:r w:rsidR="00DD0FD3" w:rsidRPr="00056C35">
      <w:rPr>
        <w:rFonts w:ascii="Arial" w:hAnsi="Arial" w:cs="Arial"/>
        <w:sz w:val="20"/>
        <w:szCs w:val="20"/>
      </w:rPr>
      <w:t>DOC 460.130</w:t>
    </w:r>
    <w:r w:rsidRPr="00056C35">
      <w:rPr>
        <w:rFonts w:ascii="Arial" w:hAnsi="Arial" w:cs="Arial"/>
        <w:sz w:val="20"/>
        <w:szCs w:val="20"/>
      </w:rPr>
      <w:t xml:space="preserve">, </w:t>
    </w:r>
    <w:r w:rsidR="006A5567">
      <w:rPr>
        <w:rFonts w:ascii="Arial" w:hAnsi="Arial" w:cs="Arial"/>
        <w:sz w:val="20"/>
        <w:szCs w:val="20"/>
      </w:rPr>
      <w:t xml:space="preserve">DOC 460.140, </w:t>
    </w:r>
    <w:r w:rsidR="005A6BC1">
      <w:rPr>
        <w:rFonts w:ascii="Arial" w:hAnsi="Arial" w:cs="Arial"/>
        <w:sz w:val="20"/>
        <w:szCs w:val="20"/>
      </w:rPr>
      <w:t xml:space="preserve">DOC </w:t>
    </w:r>
    <w:r w:rsidRPr="00056C35">
      <w:rPr>
        <w:rFonts w:ascii="Arial" w:hAnsi="Arial" w:cs="Arial"/>
        <w:sz w:val="20"/>
        <w:szCs w:val="20"/>
      </w:rPr>
      <w:t>580.655</w:t>
    </w:r>
    <w:r w:rsidR="005A6BC1">
      <w:rPr>
        <w:rFonts w:ascii="Arial" w:hAnsi="Arial" w:cs="Arial"/>
        <w:sz w:val="20"/>
        <w:szCs w:val="20"/>
      </w:rPr>
      <w:t xml:space="preserve"> </w:t>
    </w:r>
  </w:p>
  <w:p w14:paraId="5716649B" w14:textId="77777777" w:rsidR="009E6C1D" w:rsidRPr="00056C35" w:rsidRDefault="009E6C1D" w:rsidP="009E6C1D">
    <w:pPr>
      <w:pStyle w:val="Footer"/>
      <w:tabs>
        <w:tab w:val="clear" w:pos="4680"/>
      </w:tabs>
      <w:rPr>
        <w:rFonts w:ascii="Arial" w:hAnsi="Arial" w:cs="Arial"/>
        <w:sz w:val="20"/>
        <w:szCs w:val="20"/>
      </w:rPr>
    </w:pPr>
    <w:r w:rsidRPr="00056C35">
      <w:rPr>
        <w:rFonts w:ascii="Arial" w:hAnsi="Arial" w:cs="Arial"/>
        <w:sz w:val="20"/>
        <w:szCs w:val="20"/>
      </w:rPr>
      <w:t>Scan Code HR01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45D24" w14:textId="77777777" w:rsidR="002F3DC1" w:rsidRDefault="002F3DC1" w:rsidP="009E6C1D">
      <w:pPr>
        <w:spacing w:after="0" w:line="240" w:lineRule="auto"/>
      </w:pPr>
      <w:r>
        <w:separator/>
      </w:r>
    </w:p>
  </w:footnote>
  <w:footnote w:type="continuationSeparator" w:id="0">
    <w:p w14:paraId="1F8A02DC" w14:textId="77777777" w:rsidR="002F3DC1" w:rsidRDefault="002F3DC1" w:rsidP="009E6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A1B34"/>
    <w:multiLevelType w:val="singleLevel"/>
    <w:tmpl w:val="3FC4AD46"/>
    <w:lvl w:ilvl="0">
      <w:start w:val="1"/>
      <w:numFmt w:val="bullet"/>
      <w:lvlText w:val=""/>
      <w:lvlJc w:val="left"/>
      <w:pPr>
        <w:tabs>
          <w:tab w:val="num" w:pos="360"/>
        </w:tabs>
        <w:ind w:left="360" w:hanging="360"/>
      </w:pPr>
      <w:rPr>
        <w:rFonts w:ascii="Symbol" w:hAnsi="Symbol" w:hint="default"/>
        <w:strike w:val="0"/>
        <w:sz w:val="24"/>
      </w:rPr>
    </w:lvl>
  </w:abstractNum>
  <w:abstractNum w:abstractNumId="1" w15:restartNumberingAfterBreak="0">
    <w:nsid w:val="45F33E25"/>
    <w:multiLevelType w:val="hybridMultilevel"/>
    <w:tmpl w:val="4D3A3EFE"/>
    <w:lvl w:ilvl="0" w:tplc="3FC4AD46">
      <w:start w:val="1"/>
      <w:numFmt w:val="bullet"/>
      <w:lvlText w:val=""/>
      <w:lvlJc w:val="left"/>
      <w:pPr>
        <w:ind w:left="360" w:hanging="360"/>
      </w:pPr>
      <w:rPr>
        <w:rFonts w:ascii="Symbol" w:hAnsi="Symbol" w:hint="default"/>
        <w:strike w:val="0"/>
        <w:dstrike w:val="0"/>
        <w:sz w:val="24"/>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E8D4BFD"/>
    <w:multiLevelType w:val="singleLevel"/>
    <w:tmpl w:val="BBEA81DC"/>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3" w15:restartNumberingAfterBreak="0">
    <w:nsid w:val="7DC95A8E"/>
    <w:multiLevelType w:val="singleLevel"/>
    <w:tmpl w:val="61BCC072"/>
    <w:lvl w:ilvl="0">
      <w:start w:val="3"/>
      <w:numFmt w:val="decimal"/>
      <w:lvlText w:val="%1. "/>
      <w:legacy w:legacy="1" w:legacySpace="0" w:legacyIndent="360"/>
      <w:lvlJc w:val="left"/>
      <w:pPr>
        <w:ind w:left="405" w:hanging="360"/>
      </w:pPr>
      <w:rPr>
        <w:rFonts w:ascii="Arial" w:hAnsi="Arial" w:hint="default"/>
        <w:b w:val="0"/>
        <w:i w:val="0"/>
        <w:sz w:val="20"/>
        <w:u w:val="none"/>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cryptProviderType="rsaAES" w:cryptAlgorithmClass="hash" w:cryptAlgorithmType="typeAny" w:cryptAlgorithmSid="14" w:cryptSpinCount="100000" w:hash="Wb/60WaiyUEJdKxZCAFLC0X4Ntvu5XTgIl2Vk82llbJHr23JLJqOShZBqvqc4OWnpphl0FWLOt8aI9UUi8qHsw==" w:salt="by6i57XtwOsuqbzam0E+y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87"/>
    <w:rsid w:val="000048A6"/>
    <w:rsid w:val="0001561B"/>
    <w:rsid w:val="0004591A"/>
    <w:rsid w:val="00056C35"/>
    <w:rsid w:val="00067B8C"/>
    <w:rsid w:val="000B133C"/>
    <w:rsid w:val="000B4B85"/>
    <w:rsid w:val="000C40E5"/>
    <w:rsid w:val="000E3058"/>
    <w:rsid w:val="0012537A"/>
    <w:rsid w:val="00177E04"/>
    <w:rsid w:val="001F1290"/>
    <w:rsid w:val="00201371"/>
    <w:rsid w:val="00235F22"/>
    <w:rsid w:val="00245C0D"/>
    <w:rsid w:val="002F099C"/>
    <w:rsid w:val="002F3DC1"/>
    <w:rsid w:val="003446B1"/>
    <w:rsid w:val="00345207"/>
    <w:rsid w:val="00385303"/>
    <w:rsid w:val="003A65F0"/>
    <w:rsid w:val="003F5570"/>
    <w:rsid w:val="00487509"/>
    <w:rsid w:val="004C07E0"/>
    <w:rsid w:val="004D61A7"/>
    <w:rsid w:val="0050691E"/>
    <w:rsid w:val="0055534A"/>
    <w:rsid w:val="005A6BC1"/>
    <w:rsid w:val="005B4EB5"/>
    <w:rsid w:val="006368C8"/>
    <w:rsid w:val="006A5567"/>
    <w:rsid w:val="006C2CE8"/>
    <w:rsid w:val="006D570E"/>
    <w:rsid w:val="007147CE"/>
    <w:rsid w:val="007167CC"/>
    <w:rsid w:val="00736744"/>
    <w:rsid w:val="00794067"/>
    <w:rsid w:val="007F5CC2"/>
    <w:rsid w:val="00835E60"/>
    <w:rsid w:val="008530CA"/>
    <w:rsid w:val="00940F7C"/>
    <w:rsid w:val="009468F7"/>
    <w:rsid w:val="0095694D"/>
    <w:rsid w:val="009625C9"/>
    <w:rsid w:val="009D65BD"/>
    <w:rsid w:val="009E2827"/>
    <w:rsid w:val="009E6C1D"/>
    <w:rsid w:val="009E7716"/>
    <w:rsid w:val="00A2574D"/>
    <w:rsid w:val="00A52684"/>
    <w:rsid w:val="00AD7CFC"/>
    <w:rsid w:val="00B26CFE"/>
    <w:rsid w:val="00B60868"/>
    <w:rsid w:val="00B83F3E"/>
    <w:rsid w:val="00BA0BFD"/>
    <w:rsid w:val="00BC098F"/>
    <w:rsid w:val="00BE28FB"/>
    <w:rsid w:val="00C013FE"/>
    <w:rsid w:val="00C41442"/>
    <w:rsid w:val="00C47551"/>
    <w:rsid w:val="00C57B3F"/>
    <w:rsid w:val="00CA6333"/>
    <w:rsid w:val="00CD0F4A"/>
    <w:rsid w:val="00D46810"/>
    <w:rsid w:val="00DD0FD3"/>
    <w:rsid w:val="00E14487"/>
    <w:rsid w:val="00E97D9A"/>
    <w:rsid w:val="00ED686F"/>
    <w:rsid w:val="00F1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84235A"/>
  <w15:chartTrackingRefBased/>
  <w15:docId w15:val="{73959BCE-DA8A-4848-8017-52228ABC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144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41442"/>
    <w:rPr>
      <w:rFonts w:ascii="Times New Roman" w:eastAsia="Times New Roman" w:hAnsi="Times New Roman" w:cs="Times New Roman"/>
      <w:sz w:val="20"/>
      <w:szCs w:val="20"/>
    </w:rPr>
  </w:style>
  <w:style w:type="paragraph" w:styleId="ListParagraph">
    <w:name w:val="List Paragraph"/>
    <w:basedOn w:val="Normal"/>
    <w:uiPriority w:val="34"/>
    <w:qFormat/>
    <w:rsid w:val="005B4EB5"/>
    <w:pPr>
      <w:ind w:left="720"/>
      <w:contextualSpacing/>
    </w:pPr>
  </w:style>
  <w:style w:type="paragraph" w:customStyle="1" w:styleId="Footer1">
    <w:name w:val="Footer1"/>
    <w:autoRedefine/>
    <w:rsid w:val="00ED686F"/>
    <w:pPr>
      <w:tabs>
        <w:tab w:val="right" w:pos="8640"/>
      </w:tabs>
      <w:spacing w:after="0" w:line="240" w:lineRule="auto"/>
    </w:pPr>
    <w:rPr>
      <w:rFonts w:ascii="Times New Roman" w:eastAsia="Times New Roman" w:hAnsi="Times New Roman" w:cs="Times New Roman"/>
      <w:sz w:val="16"/>
      <w:szCs w:val="20"/>
    </w:rPr>
  </w:style>
  <w:style w:type="paragraph" w:styleId="Footer">
    <w:name w:val="footer"/>
    <w:basedOn w:val="Normal"/>
    <w:link w:val="FooterChar"/>
    <w:uiPriority w:val="99"/>
    <w:unhideWhenUsed/>
    <w:rsid w:val="009E6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C1D"/>
  </w:style>
  <w:style w:type="paragraph" w:styleId="BalloonText">
    <w:name w:val="Balloon Text"/>
    <w:basedOn w:val="Normal"/>
    <w:link w:val="BalloonTextChar"/>
    <w:uiPriority w:val="99"/>
    <w:semiHidden/>
    <w:unhideWhenUsed/>
    <w:rsid w:val="007F5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D2E2EBB6C74CDFBEB6BE11F265FE6B"/>
        <w:category>
          <w:name w:val="General"/>
          <w:gallery w:val="placeholder"/>
        </w:category>
        <w:types>
          <w:type w:val="bbPlcHdr"/>
        </w:types>
        <w:behaviors>
          <w:behavior w:val="content"/>
        </w:behaviors>
        <w:guid w:val="{87261610-28E3-4A04-A8B2-E5BC56E18D51}"/>
      </w:docPartPr>
      <w:docPartBody>
        <w:p w:rsidR="00083B0C" w:rsidRPr="006A23C2" w:rsidRDefault="00083B0C" w:rsidP="008155D8">
          <w:pPr>
            <w:tabs>
              <w:tab w:val="right" w:pos="10800"/>
            </w:tabs>
            <w:spacing w:before="40" w:after="40"/>
            <w:rPr>
              <w:rFonts w:ascii="Arial" w:hAnsi="Arial" w:cs="Arial"/>
              <w:sz w:val="20"/>
              <w:szCs w:val="20"/>
              <w:u w:val="single"/>
            </w:rPr>
          </w:pPr>
          <w:r w:rsidRPr="006A23C2">
            <w:rPr>
              <w:rFonts w:ascii="Arial" w:hAnsi="Arial" w:cs="Arial"/>
              <w:sz w:val="20"/>
              <w:szCs w:val="20"/>
              <w:u w:val="single"/>
            </w:rPr>
            <w:tab/>
          </w:r>
        </w:p>
        <w:p w:rsidR="009125D5" w:rsidRDefault="00083B0C" w:rsidP="00083B0C">
          <w:pPr>
            <w:pStyle w:val="3BD2E2EBB6C74CDFBEB6BE11F265FE6B"/>
          </w:pPr>
          <w:r w:rsidRPr="006A23C2">
            <w:rPr>
              <w:rFonts w:ascii="Arial" w:hAnsi="Arial" w:cs="Arial"/>
              <w:sz w:val="20"/>
              <w:szCs w:val="20"/>
              <w:u w:val="single"/>
            </w:rPr>
            <w:tab/>
          </w:r>
        </w:p>
      </w:docPartBody>
    </w:docPart>
    <w:docPart>
      <w:docPartPr>
        <w:name w:val="8DA820E188B749AF837AEDDD1E9B7F0C"/>
        <w:category>
          <w:name w:val="General"/>
          <w:gallery w:val="placeholder"/>
        </w:category>
        <w:types>
          <w:type w:val="bbPlcHdr"/>
        </w:types>
        <w:behaviors>
          <w:behavior w:val="content"/>
        </w:behaviors>
        <w:guid w:val="{A7E8F8D1-9197-4FC0-A829-06214B9BA0BC}"/>
      </w:docPartPr>
      <w:docPartBody>
        <w:p w:rsidR="000435E9" w:rsidRPr="006A23C2" w:rsidRDefault="000435E9" w:rsidP="008155D8">
          <w:pPr>
            <w:tabs>
              <w:tab w:val="right" w:pos="10800"/>
            </w:tabs>
            <w:spacing w:before="40" w:after="40"/>
            <w:rPr>
              <w:rFonts w:ascii="Arial" w:hAnsi="Arial" w:cs="Arial"/>
              <w:sz w:val="20"/>
              <w:szCs w:val="20"/>
              <w:u w:val="single"/>
            </w:rPr>
          </w:pPr>
          <w:r w:rsidRPr="006A23C2">
            <w:rPr>
              <w:rFonts w:ascii="Arial" w:hAnsi="Arial" w:cs="Arial"/>
              <w:sz w:val="20"/>
              <w:szCs w:val="20"/>
              <w:u w:val="single"/>
            </w:rPr>
            <w:tab/>
          </w:r>
        </w:p>
        <w:p w:rsidR="00426D73" w:rsidRDefault="000435E9" w:rsidP="000435E9">
          <w:pPr>
            <w:pStyle w:val="8DA820E188B749AF837AEDDD1E9B7F0C"/>
          </w:pPr>
          <w:r w:rsidRPr="006A23C2">
            <w:rPr>
              <w:rFonts w:ascii="Arial" w:hAnsi="Arial" w:cs="Arial"/>
              <w:sz w:val="20"/>
              <w:szCs w:val="20"/>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0C"/>
    <w:rsid w:val="000435E9"/>
    <w:rsid w:val="00083B0C"/>
    <w:rsid w:val="002846C7"/>
    <w:rsid w:val="00426D73"/>
    <w:rsid w:val="009125D5"/>
    <w:rsid w:val="00BB4037"/>
    <w:rsid w:val="00FA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D2E2EBB6C74CDFBEB6BE11F265FE6B">
    <w:name w:val="3BD2E2EBB6C74CDFBEB6BE11F265FE6B"/>
    <w:rsid w:val="00083B0C"/>
  </w:style>
  <w:style w:type="paragraph" w:customStyle="1" w:styleId="CC365FBDABD846878E3E22CB24F29A33">
    <w:name w:val="CC365FBDABD846878E3E22CB24F29A33"/>
    <w:rsid w:val="009125D5"/>
  </w:style>
  <w:style w:type="paragraph" w:customStyle="1" w:styleId="DF0882088B3244C7AB847F6313993AE6">
    <w:name w:val="DF0882088B3244C7AB847F6313993AE6"/>
    <w:rsid w:val="009125D5"/>
  </w:style>
  <w:style w:type="paragraph" w:customStyle="1" w:styleId="2ECABB537D29433CA80E7F09AC34A292">
    <w:name w:val="2ECABB537D29433CA80E7F09AC34A292"/>
    <w:rsid w:val="009125D5"/>
  </w:style>
  <w:style w:type="paragraph" w:customStyle="1" w:styleId="8DA820E188B749AF837AEDDD1E9B7F0C">
    <w:name w:val="8DA820E188B749AF837AEDDD1E9B7F0C"/>
    <w:rsid w:val="00043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FE907-74EA-4BEF-85EC-CFCABD9D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Kroeger, Holly L. (DOC)</dc:creator>
  <cp:keywords/>
  <dc:description/>
  <cp:lastModifiedBy>Gallagher, Rachael N. (DOC)</cp:lastModifiedBy>
  <cp:revision>2</cp:revision>
  <cp:lastPrinted>2019-09-19T22:57:00Z</cp:lastPrinted>
  <dcterms:created xsi:type="dcterms:W3CDTF">2021-08-03T14:52:00Z</dcterms:created>
  <dcterms:modified xsi:type="dcterms:W3CDTF">2021-08-03T14:52:00Z</dcterms:modified>
</cp:coreProperties>
</file>