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7735"/>
      </w:tblGrid>
      <w:tr w:rsidR="00FE4203" w:rsidTr="004856E5">
        <w:tc>
          <w:tcPr>
            <w:tcW w:w="3065" w:type="dxa"/>
          </w:tcPr>
          <w:p w:rsidR="00FE4203" w:rsidRDefault="00FE4203" w:rsidP="00DC4BA9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557208">
              <w:rPr>
                <w:noProof/>
              </w:rPr>
              <w:drawing>
                <wp:inline distT="0" distB="0" distL="0" distR="0" wp14:anchorId="276028FD" wp14:editId="2F1139EB">
                  <wp:extent cx="1554480" cy="623347"/>
                  <wp:effectExtent l="0" t="0" r="7620" b="5715"/>
                  <wp:docPr id="1" name="Picture 1" descr="C:\Users\dllordier\Desktop\doc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lordier\Desktop\doc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58" cy="66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vAlign w:val="bottom"/>
          </w:tcPr>
          <w:p w:rsidR="00FE4203" w:rsidRPr="00FE4203" w:rsidRDefault="00FE4203" w:rsidP="00FE420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A151B">
              <w:rPr>
                <w:rFonts w:ascii="Arial" w:hAnsi="Arial" w:cs="Arial"/>
                <w:b/>
                <w:sz w:val="24"/>
                <w:szCs w:val="24"/>
              </w:rPr>
              <w:t>CONDITIONS OF COMMUNITY PARENTING ALTERNATIVE</w:t>
            </w:r>
          </w:p>
        </w:tc>
      </w:tr>
    </w:tbl>
    <w:p w:rsidR="00FE4203" w:rsidRDefault="00FE4203" w:rsidP="00DC4BA9">
      <w:pPr>
        <w:spacing w:after="0"/>
        <w:rPr>
          <w:rFonts w:ascii="Arial" w:hAnsi="Arial" w:cs="Arial"/>
          <w:sz w:val="16"/>
          <w:szCs w:val="20"/>
        </w:rPr>
      </w:pPr>
    </w:p>
    <w:p w:rsidR="00FE4203" w:rsidRPr="003A151B" w:rsidRDefault="00FE4203" w:rsidP="00DC4BA9">
      <w:pPr>
        <w:spacing w:after="0"/>
        <w:rPr>
          <w:rFonts w:ascii="Arial" w:hAnsi="Arial" w:cs="Arial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7"/>
        <w:gridCol w:w="5447"/>
        <w:gridCol w:w="957"/>
        <w:gridCol w:w="2689"/>
      </w:tblGrid>
      <w:tr w:rsidR="00867F18" w:rsidRPr="003A151B" w:rsidTr="003163EE">
        <w:tc>
          <w:tcPr>
            <w:tcW w:w="1728" w:type="dxa"/>
          </w:tcPr>
          <w:p w:rsidR="00867F18" w:rsidRPr="003A151B" w:rsidRDefault="00BA0077" w:rsidP="00BA0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Offender</w:t>
            </w:r>
            <w:r w:rsidR="003163EE" w:rsidRPr="003A151B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3A15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67F18" w:rsidRPr="003A151B" w:rsidRDefault="00C73B65" w:rsidP="0057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67F18" w:rsidRPr="003A15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20"/>
              </w:rPr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65" w:type="dxa"/>
          </w:tcPr>
          <w:p w:rsidR="00867F18" w:rsidRPr="003A151B" w:rsidRDefault="00867F18" w:rsidP="005769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DOC #: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867F18" w:rsidRPr="003A151B" w:rsidRDefault="00C73B65" w:rsidP="0057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67F18" w:rsidRPr="003A15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20"/>
              </w:rPr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F18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C4BA9" w:rsidRPr="003A151B" w:rsidRDefault="00DC4BA9" w:rsidP="00DC4BA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867F18" w:rsidRPr="003A151B" w:rsidTr="005769CF">
        <w:tc>
          <w:tcPr>
            <w:tcW w:w="11016" w:type="dxa"/>
          </w:tcPr>
          <w:p w:rsidR="00867F18" w:rsidRPr="003A151B" w:rsidRDefault="00867F18" w:rsidP="00F865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51B">
              <w:rPr>
                <w:rFonts w:ascii="Arial" w:hAnsi="Arial" w:cs="Arial"/>
                <w:b/>
                <w:sz w:val="20"/>
                <w:szCs w:val="20"/>
              </w:rPr>
              <w:t xml:space="preserve">I understand that my placement on Community Parenting Alternative status is a privilege which may be revoked by the Family Offender Sentencing Alternative 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A151B">
              <w:rPr>
                <w:rFonts w:ascii="Arial" w:hAnsi="Arial" w:cs="Arial"/>
                <w:b/>
                <w:sz w:val="20"/>
                <w:szCs w:val="20"/>
              </w:rPr>
              <w:t>FOSA)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 xml:space="preserve"> Administrator.  I understand that any violation of </w:t>
            </w:r>
            <w:r w:rsidR="00ED444B" w:rsidRPr="003A151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 xml:space="preserve">ome </w:t>
            </w:r>
            <w:r w:rsidR="00ED444B" w:rsidRPr="003A15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 xml:space="preserve">etention </w:t>
            </w:r>
            <w:r w:rsidR="00ED444B" w:rsidRPr="003A151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>onditions, or conduct or activity which ref</w:t>
            </w:r>
            <w:r w:rsidR="00D80CFC" w:rsidRPr="003A151B">
              <w:rPr>
                <w:rFonts w:ascii="Arial" w:hAnsi="Arial" w:cs="Arial"/>
                <w:b/>
                <w:sz w:val="20"/>
                <w:szCs w:val="20"/>
              </w:rPr>
              <w:t>lects a disregard for the right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>s of other</w:t>
            </w:r>
            <w:r w:rsidR="00D80CFC" w:rsidRPr="003A151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56CD0" w:rsidRPr="003A151B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 xml:space="preserve">be sufficient cause to revoke my </w:t>
            </w:r>
            <w:r w:rsidR="00917145" w:rsidRPr="003A151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 xml:space="preserve">ome </w:t>
            </w:r>
            <w:r w:rsidR="00917145" w:rsidRPr="003A15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>etention and/or terminate Community Par</w:t>
            </w:r>
            <w:r w:rsidR="00CC45A0" w:rsidRPr="003A151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 xml:space="preserve">nting Alternative </w:t>
            </w:r>
            <w:r w:rsidR="00216E73" w:rsidRPr="003A151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B0060" w:rsidRPr="003A151B">
              <w:rPr>
                <w:rFonts w:ascii="Arial" w:hAnsi="Arial" w:cs="Arial"/>
                <w:b/>
                <w:sz w:val="20"/>
                <w:szCs w:val="20"/>
              </w:rPr>
              <w:t>rogram participation.</w:t>
            </w:r>
          </w:p>
        </w:tc>
      </w:tr>
    </w:tbl>
    <w:p w:rsidR="00867F18" w:rsidRPr="003A151B" w:rsidRDefault="00867F18" w:rsidP="00DC4BA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CC45A0" w:rsidRPr="003A151B" w:rsidTr="005769CF">
        <w:tc>
          <w:tcPr>
            <w:tcW w:w="11016" w:type="dxa"/>
          </w:tcPr>
          <w:p w:rsidR="00CC45A0" w:rsidRPr="003A151B" w:rsidRDefault="00CC45A0" w:rsidP="0021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understand and agree to abide by the following conditions during my involvement in the Community Parenting Alternative</w:t>
            </w:r>
            <w:r w:rsidR="00917145" w:rsidRPr="003A1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E73" w:rsidRPr="003A151B">
              <w:rPr>
                <w:rFonts w:ascii="Arial" w:hAnsi="Arial" w:cs="Arial"/>
                <w:sz w:val="20"/>
                <w:szCs w:val="20"/>
              </w:rPr>
              <w:t>P</w:t>
            </w:r>
            <w:r w:rsidR="00917145" w:rsidRPr="003A151B">
              <w:rPr>
                <w:rFonts w:ascii="Arial" w:hAnsi="Arial" w:cs="Arial"/>
                <w:sz w:val="20"/>
                <w:szCs w:val="20"/>
              </w:rPr>
              <w:t>rogram</w:t>
            </w:r>
            <w:r w:rsidRPr="003A15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C45A0" w:rsidRPr="003A151B" w:rsidRDefault="00CC45A0" w:rsidP="00DC4BA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3944"/>
        <w:gridCol w:w="6104"/>
        <w:gridCol w:w="286"/>
      </w:tblGrid>
      <w:tr w:rsidR="00CC45A0" w:rsidRPr="003A151B" w:rsidTr="0096423F">
        <w:tc>
          <w:tcPr>
            <w:tcW w:w="466" w:type="dxa"/>
            <w:vAlign w:val="bottom"/>
          </w:tcPr>
          <w:p w:rsidR="00CC45A0" w:rsidRPr="003A151B" w:rsidRDefault="00CC45A0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bottom"/>
          </w:tcPr>
          <w:p w:rsidR="00CC45A0" w:rsidRPr="003A151B" w:rsidRDefault="00CC45A0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will reside at my approved residence at:</w:t>
            </w:r>
          </w:p>
        </w:tc>
        <w:tc>
          <w:tcPr>
            <w:tcW w:w="6104" w:type="dxa"/>
            <w:tcBorders>
              <w:bottom w:val="single" w:sz="4" w:space="0" w:color="auto"/>
            </w:tcBorders>
            <w:vAlign w:val="bottom"/>
          </w:tcPr>
          <w:p w:rsidR="00CC45A0" w:rsidRPr="003A151B" w:rsidRDefault="00C73B65" w:rsidP="001A1F6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130DB" w:rsidRPr="003A15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20"/>
              </w:rPr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30DB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0DB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0DB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0DB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0DB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6" w:type="dxa"/>
            <w:vAlign w:val="bottom"/>
          </w:tcPr>
          <w:p w:rsidR="00CC45A0" w:rsidRPr="003A151B" w:rsidRDefault="00CC45A0" w:rsidP="002A4DB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C45A0" w:rsidRPr="003A151B" w:rsidRDefault="00CC45A0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10334"/>
      </w:tblGrid>
      <w:tr w:rsidR="00E130DB" w:rsidRPr="003A151B" w:rsidTr="00F4046E">
        <w:tc>
          <w:tcPr>
            <w:tcW w:w="468" w:type="dxa"/>
            <w:vAlign w:val="bottom"/>
          </w:tcPr>
          <w:p w:rsidR="00E130DB" w:rsidRPr="003A151B" w:rsidRDefault="00E130DB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548" w:type="dxa"/>
            <w:vAlign w:val="bottom"/>
          </w:tcPr>
          <w:p w:rsidR="00E130DB" w:rsidRPr="003A151B" w:rsidRDefault="00E130DB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will conduct myself in a lawful manner.</w:t>
            </w:r>
          </w:p>
        </w:tc>
      </w:tr>
    </w:tbl>
    <w:p w:rsidR="00E130DB" w:rsidRPr="003A151B" w:rsidRDefault="00E130DB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10334"/>
      </w:tblGrid>
      <w:tr w:rsidR="00E130DB" w:rsidRPr="003A151B" w:rsidTr="00F4046E">
        <w:tc>
          <w:tcPr>
            <w:tcW w:w="468" w:type="dxa"/>
          </w:tcPr>
          <w:p w:rsidR="00E130DB" w:rsidRPr="003A151B" w:rsidRDefault="00E130DB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548" w:type="dxa"/>
            <w:vAlign w:val="bottom"/>
          </w:tcPr>
          <w:p w:rsidR="00E130DB" w:rsidRPr="003A151B" w:rsidRDefault="00E130DB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will wear my electronic monitoring device as required, follow </w:t>
            </w:r>
            <w:r w:rsidR="005B2363" w:rsidRPr="003A151B">
              <w:rPr>
                <w:rFonts w:ascii="Arial" w:hAnsi="Arial" w:cs="Arial"/>
                <w:sz w:val="20"/>
                <w:szCs w:val="20"/>
              </w:rPr>
              <w:t xml:space="preserve">specified </w:t>
            </w:r>
            <w:r w:rsidRPr="003A151B">
              <w:rPr>
                <w:rFonts w:ascii="Arial" w:hAnsi="Arial" w:cs="Arial"/>
                <w:sz w:val="20"/>
                <w:szCs w:val="20"/>
              </w:rPr>
              <w:t>procedures, and comply with any telephone and computer access restrictions as they apply to the monitoring device requirements.</w:t>
            </w:r>
          </w:p>
        </w:tc>
      </w:tr>
    </w:tbl>
    <w:p w:rsidR="00E130DB" w:rsidRPr="003A151B" w:rsidRDefault="00E130DB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10334"/>
      </w:tblGrid>
      <w:tr w:rsidR="005137F5" w:rsidRPr="003A151B" w:rsidTr="00F4046E">
        <w:tc>
          <w:tcPr>
            <w:tcW w:w="468" w:type="dxa"/>
            <w:vAlign w:val="bottom"/>
          </w:tcPr>
          <w:p w:rsidR="005137F5" w:rsidRPr="003A151B" w:rsidRDefault="005137F5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548" w:type="dxa"/>
            <w:vAlign w:val="bottom"/>
          </w:tcPr>
          <w:p w:rsidR="005137F5" w:rsidRPr="003A151B" w:rsidRDefault="005137F5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will accept the visits of Department of Corrections </w:t>
            </w:r>
            <w:r w:rsidR="00C4548B" w:rsidRPr="003A151B">
              <w:rPr>
                <w:rFonts w:ascii="Arial" w:hAnsi="Arial" w:cs="Arial"/>
                <w:sz w:val="20"/>
                <w:szCs w:val="20"/>
              </w:rPr>
              <w:t>employees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 to my job site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>,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 home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>, school, treatment, etc.</w:t>
            </w:r>
          </w:p>
        </w:tc>
      </w:tr>
    </w:tbl>
    <w:p w:rsidR="005137F5" w:rsidRPr="003A151B" w:rsidRDefault="005137F5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5220"/>
        <w:gridCol w:w="810"/>
        <w:gridCol w:w="4302"/>
      </w:tblGrid>
      <w:tr w:rsidR="005137F5" w:rsidRPr="003A151B" w:rsidTr="004856E5">
        <w:tc>
          <w:tcPr>
            <w:tcW w:w="468" w:type="dxa"/>
            <w:vAlign w:val="bottom"/>
          </w:tcPr>
          <w:p w:rsidR="005137F5" w:rsidRPr="003A151B" w:rsidRDefault="005137F5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20" w:type="dxa"/>
            <w:vAlign w:val="bottom"/>
          </w:tcPr>
          <w:p w:rsidR="005137F5" w:rsidRPr="003A151B" w:rsidRDefault="005137F5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will report to my 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>C</w:t>
            </w:r>
            <w:r w:rsidRPr="003A151B">
              <w:rPr>
                <w:rFonts w:ascii="Arial" w:hAnsi="Arial" w:cs="Arial"/>
                <w:sz w:val="20"/>
                <w:szCs w:val="20"/>
              </w:rPr>
              <w:t>ommunity Corrections Officer at least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5137F5" w:rsidRPr="003A151B" w:rsidRDefault="00C73B65" w:rsidP="005D30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C72A1" w:rsidRPr="003A15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20"/>
              </w:rPr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2A1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2A1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2A1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2A1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2A1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02" w:type="dxa"/>
            <w:vAlign w:val="bottom"/>
          </w:tcPr>
          <w:p w:rsidR="005137F5" w:rsidRPr="003A151B" w:rsidRDefault="00C1728D" w:rsidP="00F86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times 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>w</w:t>
            </w:r>
            <w:r w:rsidR="00AB25FB" w:rsidRPr="003A151B">
              <w:rPr>
                <w:rFonts w:ascii="Arial" w:hAnsi="Arial" w:cs="Arial"/>
                <w:sz w:val="20"/>
                <w:szCs w:val="20"/>
              </w:rPr>
              <w:t xml:space="preserve">eekly, and more often if instructed </w:t>
            </w:r>
            <w:r w:rsidR="009B794F" w:rsidRPr="003A151B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</w:tr>
      <w:tr w:rsidR="002C72A1" w:rsidRPr="003A151B" w:rsidTr="004856E5">
        <w:tc>
          <w:tcPr>
            <w:tcW w:w="468" w:type="dxa"/>
            <w:vAlign w:val="bottom"/>
          </w:tcPr>
          <w:p w:rsidR="002C72A1" w:rsidRPr="003A151B" w:rsidRDefault="002C72A1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  <w:gridSpan w:val="3"/>
            <w:vAlign w:val="bottom"/>
          </w:tcPr>
          <w:p w:rsidR="002C72A1" w:rsidRPr="003A151B" w:rsidRDefault="00F865C1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5FB" w:rsidRPr="003A151B">
              <w:rPr>
                <w:rFonts w:ascii="Arial" w:hAnsi="Arial" w:cs="Arial"/>
                <w:sz w:val="20"/>
                <w:szCs w:val="20"/>
              </w:rPr>
              <w:t xml:space="preserve">so, for routine progress reviews and 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>p</w:t>
            </w:r>
            <w:r w:rsidR="00AB25FB" w:rsidRPr="003A151B">
              <w:rPr>
                <w:rFonts w:ascii="Arial" w:hAnsi="Arial" w:cs="Arial"/>
                <w:sz w:val="20"/>
                <w:szCs w:val="20"/>
              </w:rPr>
              <w:t>rogram participation.</w:t>
            </w:r>
          </w:p>
        </w:tc>
      </w:tr>
    </w:tbl>
    <w:p w:rsidR="00E84999" w:rsidRPr="003A151B" w:rsidRDefault="00E84999" w:rsidP="00E8499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10334"/>
      </w:tblGrid>
      <w:tr w:rsidR="002C72A1" w:rsidRPr="003A151B" w:rsidTr="00F4046E">
        <w:tc>
          <w:tcPr>
            <w:tcW w:w="468" w:type="dxa"/>
          </w:tcPr>
          <w:p w:rsidR="002C72A1" w:rsidRPr="003A151B" w:rsidRDefault="00E84999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548" w:type="dxa"/>
            <w:vAlign w:val="bottom"/>
          </w:tcPr>
          <w:p w:rsidR="002C72A1" w:rsidRPr="003A151B" w:rsidRDefault="00E84999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understand I must continue mental health treatment, substance abuse </w:t>
            </w:r>
            <w:r w:rsidR="00B93A9A" w:rsidRPr="003A151B">
              <w:rPr>
                <w:rFonts w:ascii="Arial" w:hAnsi="Arial" w:cs="Arial"/>
                <w:sz w:val="20"/>
                <w:szCs w:val="20"/>
              </w:rPr>
              <w:t>treatment, and</w:t>
            </w:r>
            <w:r w:rsidRPr="003A151B">
              <w:rPr>
                <w:rFonts w:ascii="Arial" w:hAnsi="Arial" w:cs="Arial"/>
                <w:sz w:val="20"/>
                <w:szCs w:val="20"/>
              </w:rPr>
              <w:t>/or other programming while on Community Parenting Alternative</w:t>
            </w:r>
            <w:r w:rsidR="004B156B" w:rsidRPr="003A151B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137F5" w:rsidRPr="003A151B" w:rsidRDefault="005137F5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10334"/>
      </w:tblGrid>
      <w:tr w:rsidR="00E84999" w:rsidRPr="003A151B" w:rsidTr="00F4046E">
        <w:tc>
          <w:tcPr>
            <w:tcW w:w="468" w:type="dxa"/>
            <w:vAlign w:val="bottom"/>
          </w:tcPr>
          <w:p w:rsidR="00E84999" w:rsidRPr="003A151B" w:rsidRDefault="00E84999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548" w:type="dxa"/>
            <w:vAlign w:val="bottom"/>
          </w:tcPr>
          <w:p w:rsidR="00E84999" w:rsidRPr="003A151B" w:rsidRDefault="00E84999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will not own or possess a</w:t>
            </w:r>
            <w:r w:rsidR="00421378" w:rsidRPr="003A151B">
              <w:rPr>
                <w:rFonts w:ascii="Arial" w:hAnsi="Arial" w:cs="Arial"/>
                <w:sz w:val="20"/>
                <w:szCs w:val="20"/>
              </w:rPr>
              <w:t>n</w:t>
            </w:r>
            <w:r w:rsidRPr="003A151B">
              <w:rPr>
                <w:rFonts w:ascii="Arial" w:hAnsi="Arial" w:cs="Arial"/>
                <w:sz w:val="20"/>
                <w:szCs w:val="20"/>
              </w:rPr>
              <w:t>y deadly weapon or knowingly be in the co</w:t>
            </w:r>
            <w:r w:rsidR="0034045F" w:rsidRPr="003A151B">
              <w:rPr>
                <w:rFonts w:ascii="Arial" w:hAnsi="Arial" w:cs="Arial"/>
                <w:sz w:val="20"/>
                <w:szCs w:val="20"/>
              </w:rPr>
              <w:t>m</w:t>
            </w:r>
            <w:r w:rsidRPr="003A151B">
              <w:rPr>
                <w:rFonts w:ascii="Arial" w:hAnsi="Arial" w:cs="Arial"/>
                <w:sz w:val="20"/>
                <w:szCs w:val="20"/>
              </w:rPr>
              <w:t>pa</w:t>
            </w:r>
            <w:r w:rsidR="0034045F" w:rsidRPr="003A151B">
              <w:rPr>
                <w:rFonts w:ascii="Arial" w:hAnsi="Arial" w:cs="Arial"/>
                <w:sz w:val="20"/>
                <w:szCs w:val="20"/>
              </w:rPr>
              <w:t>n</w:t>
            </w:r>
            <w:r w:rsidRPr="003A151B">
              <w:rPr>
                <w:rFonts w:ascii="Arial" w:hAnsi="Arial" w:cs="Arial"/>
                <w:sz w:val="20"/>
                <w:szCs w:val="20"/>
              </w:rPr>
              <w:t>y of a person possessing the same.</w:t>
            </w:r>
          </w:p>
        </w:tc>
      </w:tr>
    </w:tbl>
    <w:p w:rsidR="00E84999" w:rsidRPr="003A151B" w:rsidRDefault="00E84999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6194"/>
        <w:gridCol w:w="3854"/>
        <w:gridCol w:w="286"/>
      </w:tblGrid>
      <w:tr w:rsidR="0034045F" w:rsidRPr="003A151B" w:rsidTr="0096423F">
        <w:tc>
          <w:tcPr>
            <w:tcW w:w="466" w:type="dxa"/>
            <w:vAlign w:val="bottom"/>
          </w:tcPr>
          <w:p w:rsidR="0034045F" w:rsidRPr="003A151B" w:rsidRDefault="0034045F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94" w:type="dxa"/>
            <w:vAlign w:val="bottom"/>
          </w:tcPr>
          <w:p w:rsidR="0034045F" w:rsidRPr="003A151B" w:rsidRDefault="0043697B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approved for employment,</w:t>
            </w:r>
            <w:r w:rsidR="00964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45F" w:rsidRPr="003A151B">
              <w:rPr>
                <w:rFonts w:ascii="Arial" w:hAnsi="Arial" w:cs="Arial"/>
                <w:sz w:val="20"/>
                <w:szCs w:val="20"/>
              </w:rPr>
              <w:t>I will remain steadily employed at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vAlign w:val="bottom"/>
          </w:tcPr>
          <w:p w:rsidR="0034045F" w:rsidRPr="003A151B" w:rsidRDefault="00C73B65" w:rsidP="001A1F6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4045F" w:rsidRPr="003A15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20"/>
              </w:rPr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45F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45F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45F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45F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45F" w:rsidRPr="003A15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5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6" w:type="dxa"/>
            <w:vAlign w:val="bottom"/>
          </w:tcPr>
          <w:p w:rsidR="0034045F" w:rsidRPr="003A151B" w:rsidRDefault="0034045F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5F" w:rsidRPr="003A151B" w:rsidTr="0096423F">
        <w:tc>
          <w:tcPr>
            <w:tcW w:w="466" w:type="dxa"/>
            <w:vAlign w:val="bottom"/>
          </w:tcPr>
          <w:p w:rsidR="0034045F" w:rsidRPr="003A151B" w:rsidRDefault="0034045F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4" w:type="dxa"/>
            <w:gridSpan w:val="3"/>
            <w:vAlign w:val="bottom"/>
          </w:tcPr>
          <w:p w:rsidR="0034045F" w:rsidRPr="003A151B" w:rsidRDefault="00B73280" w:rsidP="00866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1728D" w:rsidRPr="003A151B">
              <w:rPr>
                <w:rFonts w:ascii="Arial" w:hAnsi="Arial" w:cs="Arial"/>
                <w:sz w:val="20"/>
                <w:szCs w:val="20"/>
              </w:rPr>
              <w:t>will not change employment w</w:t>
            </w:r>
            <w:r w:rsidR="0034045F" w:rsidRPr="003A151B">
              <w:rPr>
                <w:rFonts w:ascii="Arial" w:hAnsi="Arial" w:cs="Arial"/>
                <w:sz w:val="20"/>
                <w:szCs w:val="20"/>
              </w:rPr>
              <w:t xml:space="preserve">ithout prior approval </w:t>
            </w:r>
            <w:r w:rsidR="00866458" w:rsidRPr="003A151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34045F" w:rsidRPr="003A151B">
              <w:rPr>
                <w:rFonts w:ascii="Arial" w:hAnsi="Arial" w:cs="Arial"/>
                <w:sz w:val="20"/>
                <w:szCs w:val="20"/>
              </w:rPr>
              <w:t>my Community Corrections Officer.</w:t>
            </w:r>
          </w:p>
        </w:tc>
      </w:tr>
    </w:tbl>
    <w:p w:rsidR="0034045F" w:rsidRPr="003A151B" w:rsidRDefault="0034045F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10334"/>
      </w:tblGrid>
      <w:tr w:rsidR="0001379F" w:rsidRPr="003A151B" w:rsidTr="00F4046E">
        <w:tc>
          <w:tcPr>
            <w:tcW w:w="468" w:type="dxa"/>
          </w:tcPr>
          <w:p w:rsidR="0001379F" w:rsidRPr="003A151B" w:rsidRDefault="0001379F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548" w:type="dxa"/>
            <w:vAlign w:val="bottom"/>
          </w:tcPr>
          <w:p w:rsidR="0001379F" w:rsidRPr="003A151B" w:rsidRDefault="0001379F" w:rsidP="00755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will not knowingly associate with persons having a criminal </w:t>
            </w:r>
            <w:r w:rsidR="00421378" w:rsidRPr="003A151B">
              <w:rPr>
                <w:rFonts w:ascii="Arial" w:hAnsi="Arial" w:cs="Arial"/>
                <w:sz w:val="20"/>
                <w:szCs w:val="20"/>
              </w:rPr>
              <w:t>record</w:t>
            </w:r>
            <w:r w:rsidR="0075592E" w:rsidRPr="003A151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4071F5" w:rsidRPr="003A151B">
              <w:rPr>
                <w:rFonts w:ascii="Arial" w:hAnsi="Arial" w:cs="Arial"/>
                <w:sz w:val="20"/>
                <w:szCs w:val="20"/>
              </w:rPr>
              <w:t>frequent places where illegal activities are conducted.</w:t>
            </w:r>
          </w:p>
        </w:tc>
      </w:tr>
    </w:tbl>
    <w:p w:rsidR="0001379F" w:rsidRPr="003A151B" w:rsidRDefault="0001379F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873416" w:rsidRPr="003A151B" w:rsidTr="00F4046E">
        <w:tc>
          <w:tcPr>
            <w:tcW w:w="495" w:type="dxa"/>
          </w:tcPr>
          <w:p w:rsidR="00873416" w:rsidRPr="003A151B" w:rsidRDefault="00873416" w:rsidP="0057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521" w:type="dxa"/>
            <w:vAlign w:val="bottom"/>
          </w:tcPr>
          <w:p w:rsidR="00873416" w:rsidRPr="003A151B" w:rsidRDefault="00873416" w:rsidP="00B64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will not drink alcoholic beverages of any kind</w:t>
            </w:r>
            <w:r w:rsidR="00B6457B" w:rsidRPr="003A15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47F5" w:rsidRPr="003A151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3A151B">
              <w:rPr>
                <w:rFonts w:ascii="Arial" w:hAnsi="Arial" w:cs="Arial"/>
                <w:sz w:val="20"/>
                <w:szCs w:val="20"/>
              </w:rPr>
              <w:t>enter any establishments such as bars or liquor store</w:t>
            </w:r>
            <w:r w:rsidR="00B6457B" w:rsidRPr="003A151B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where the sale and/or consumption </w:t>
            </w:r>
            <w:r w:rsidR="00A847F5" w:rsidRPr="003A151B">
              <w:rPr>
                <w:rFonts w:ascii="Arial" w:hAnsi="Arial" w:cs="Arial"/>
                <w:sz w:val="20"/>
                <w:szCs w:val="20"/>
              </w:rPr>
              <w:t>o</w:t>
            </w:r>
            <w:r w:rsidRPr="003A151B">
              <w:rPr>
                <w:rFonts w:ascii="Arial" w:hAnsi="Arial" w:cs="Arial"/>
                <w:sz w:val="20"/>
                <w:szCs w:val="20"/>
              </w:rPr>
              <w:t>f alcoholic beverages on the premises is the primary business of the establishment.</w:t>
            </w:r>
          </w:p>
        </w:tc>
      </w:tr>
    </w:tbl>
    <w:p w:rsidR="009A2743" w:rsidRPr="009A2743" w:rsidRDefault="009A2743" w:rsidP="009A2743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9A2743" w:rsidRPr="009A2743" w:rsidTr="00F4046E">
        <w:tc>
          <w:tcPr>
            <w:tcW w:w="495" w:type="dxa"/>
          </w:tcPr>
          <w:p w:rsidR="009A2743" w:rsidRPr="0011672D" w:rsidRDefault="009A2743" w:rsidP="0057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72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521" w:type="dxa"/>
            <w:vAlign w:val="bottom"/>
          </w:tcPr>
          <w:p w:rsidR="009A2743" w:rsidRPr="009A2743" w:rsidRDefault="009A2743" w:rsidP="009642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72D">
              <w:rPr>
                <w:rFonts w:ascii="Arial" w:hAnsi="Arial" w:cs="Arial"/>
                <w:sz w:val="20"/>
                <w:szCs w:val="20"/>
              </w:rPr>
              <w:t xml:space="preserve">I will not consume or possess marijuana or frequent any establishments that marijuana is the main commodity for sale.  I understand the process for use of medical marijuana remains the same per policy </w:t>
            </w:r>
            <w:r w:rsidR="0096423F" w:rsidRPr="0011672D">
              <w:rPr>
                <w:rFonts w:ascii="Arial" w:hAnsi="Arial" w:cs="Arial"/>
                <w:sz w:val="20"/>
                <w:szCs w:val="20"/>
              </w:rPr>
              <w:t>DOC 620.380</w:t>
            </w:r>
            <w:r w:rsidRPr="0011672D">
              <w:rPr>
                <w:rFonts w:ascii="Arial" w:hAnsi="Arial" w:cs="Arial"/>
                <w:sz w:val="20"/>
                <w:szCs w:val="20"/>
              </w:rPr>
              <w:t xml:space="preserve"> Offe</w:t>
            </w:r>
            <w:r w:rsidR="0096423F">
              <w:rPr>
                <w:rFonts w:ascii="Arial" w:hAnsi="Arial" w:cs="Arial"/>
                <w:sz w:val="20"/>
                <w:szCs w:val="20"/>
              </w:rPr>
              <w:t>nder Medical Marijuana Use.</w:t>
            </w:r>
          </w:p>
        </w:tc>
      </w:tr>
    </w:tbl>
    <w:p w:rsidR="00873416" w:rsidRPr="003A151B" w:rsidRDefault="00873416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9577C2" w:rsidRPr="003A151B" w:rsidTr="00F4046E">
        <w:tc>
          <w:tcPr>
            <w:tcW w:w="495" w:type="dxa"/>
          </w:tcPr>
          <w:p w:rsidR="009577C2" w:rsidRPr="003A151B" w:rsidRDefault="009577C2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</w:t>
            </w:r>
            <w:r w:rsidR="009A2743">
              <w:rPr>
                <w:rFonts w:ascii="Arial" w:hAnsi="Arial" w:cs="Arial"/>
                <w:sz w:val="20"/>
                <w:szCs w:val="20"/>
              </w:rPr>
              <w:t>2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  <w:vAlign w:val="bottom"/>
          </w:tcPr>
          <w:p w:rsidR="009577C2" w:rsidRPr="003A151B" w:rsidRDefault="009577C2" w:rsidP="005854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Except as medically authorized, I will not use or possess narcotics or other controlled substance</w:t>
            </w:r>
            <w:r w:rsidR="0058542C" w:rsidRPr="003A151B">
              <w:rPr>
                <w:rFonts w:ascii="Arial" w:hAnsi="Arial" w:cs="Arial"/>
                <w:sz w:val="20"/>
                <w:szCs w:val="20"/>
              </w:rPr>
              <w:t>s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6D22" w:rsidRPr="003A151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3A151B">
              <w:rPr>
                <w:rFonts w:ascii="Arial" w:hAnsi="Arial" w:cs="Arial"/>
                <w:sz w:val="20"/>
                <w:szCs w:val="20"/>
              </w:rPr>
              <w:t>be in the presence of persons possessing the same.</w:t>
            </w:r>
          </w:p>
        </w:tc>
      </w:tr>
    </w:tbl>
    <w:p w:rsidR="009577C2" w:rsidRPr="003A151B" w:rsidRDefault="009577C2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9577C2" w:rsidRPr="003A151B" w:rsidTr="00F4046E">
        <w:tc>
          <w:tcPr>
            <w:tcW w:w="495" w:type="dxa"/>
          </w:tcPr>
          <w:p w:rsidR="009577C2" w:rsidRPr="003A151B" w:rsidRDefault="009577C2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</w:t>
            </w:r>
            <w:r w:rsidR="009A2743">
              <w:rPr>
                <w:rFonts w:ascii="Arial" w:hAnsi="Arial" w:cs="Arial"/>
                <w:sz w:val="20"/>
                <w:szCs w:val="20"/>
              </w:rPr>
              <w:t>3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  <w:vAlign w:val="bottom"/>
          </w:tcPr>
          <w:p w:rsidR="009577C2" w:rsidRPr="003A151B" w:rsidRDefault="009577C2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agree that during the Community Parenting Alternative period, I will remain at my place of residence, except for authorized activities, unless I am given </w:t>
            </w:r>
            <w:r w:rsidR="00415D29" w:rsidRPr="003A151B">
              <w:rPr>
                <w:rFonts w:ascii="Arial" w:hAnsi="Arial" w:cs="Arial"/>
                <w:sz w:val="20"/>
                <w:szCs w:val="20"/>
              </w:rPr>
              <w:t>specific permission to do other</w:t>
            </w:r>
            <w:r w:rsidRPr="003A151B">
              <w:rPr>
                <w:rFonts w:ascii="Arial" w:hAnsi="Arial" w:cs="Arial"/>
                <w:sz w:val="20"/>
                <w:szCs w:val="20"/>
              </w:rPr>
              <w:t>wise.</w:t>
            </w:r>
          </w:p>
        </w:tc>
      </w:tr>
    </w:tbl>
    <w:p w:rsidR="009577C2" w:rsidRPr="003A151B" w:rsidRDefault="009577C2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415D29" w:rsidRPr="003A151B" w:rsidTr="00F4046E">
        <w:tc>
          <w:tcPr>
            <w:tcW w:w="495" w:type="dxa"/>
          </w:tcPr>
          <w:p w:rsidR="00415D29" w:rsidRPr="003A151B" w:rsidRDefault="00415D29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</w:t>
            </w:r>
            <w:r w:rsidR="009A2743">
              <w:rPr>
                <w:rFonts w:ascii="Arial" w:hAnsi="Arial" w:cs="Arial"/>
                <w:sz w:val="20"/>
                <w:szCs w:val="20"/>
              </w:rPr>
              <w:t>4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  <w:vAlign w:val="center"/>
          </w:tcPr>
          <w:p w:rsidR="00415D29" w:rsidRPr="003A151B" w:rsidRDefault="00415D29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will not own or drive a motor vehicle without proper authorization.</w:t>
            </w:r>
          </w:p>
        </w:tc>
      </w:tr>
    </w:tbl>
    <w:p w:rsidR="00415D29" w:rsidRPr="003A151B" w:rsidRDefault="00415D29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415D29" w:rsidRPr="003A151B" w:rsidTr="00F4046E">
        <w:tc>
          <w:tcPr>
            <w:tcW w:w="495" w:type="dxa"/>
          </w:tcPr>
          <w:p w:rsidR="00415D29" w:rsidRPr="003A151B" w:rsidRDefault="00415D29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</w:t>
            </w:r>
            <w:r w:rsidR="009A2743">
              <w:rPr>
                <w:rFonts w:ascii="Arial" w:hAnsi="Arial" w:cs="Arial"/>
                <w:sz w:val="20"/>
                <w:szCs w:val="20"/>
              </w:rPr>
              <w:t>5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  <w:vAlign w:val="bottom"/>
          </w:tcPr>
          <w:p w:rsidR="00415D29" w:rsidRPr="003A151B" w:rsidRDefault="00415D29" w:rsidP="00B06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will abide by special instructions given to me by my Community </w:t>
            </w:r>
            <w:r w:rsidR="00B0665B" w:rsidRPr="003A151B">
              <w:rPr>
                <w:rFonts w:ascii="Arial" w:hAnsi="Arial" w:cs="Arial"/>
                <w:sz w:val="20"/>
                <w:szCs w:val="20"/>
              </w:rPr>
              <w:t>C</w:t>
            </w:r>
            <w:r w:rsidRPr="003A151B">
              <w:rPr>
                <w:rFonts w:ascii="Arial" w:hAnsi="Arial" w:cs="Arial"/>
                <w:sz w:val="20"/>
                <w:szCs w:val="20"/>
              </w:rPr>
              <w:t>orrections Officer</w:t>
            </w:r>
            <w:r w:rsidR="00B0665B" w:rsidRPr="003A151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e.g., electronic monitoring 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>equipment, imposed conditions</w:t>
            </w:r>
            <w:r w:rsidR="00B0665B" w:rsidRPr="003A151B">
              <w:rPr>
                <w:rFonts w:ascii="Arial" w:hAnsi="Arial" w:cs="Arial"/>
                <w:sz w:val="20"/>
                <w:szCs w:val="20"/>
              </w:rPr>
              <w:t>)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415D29" w:rsidRPr="003A151B" w:rsidRDefault="00415D29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AD6F21" w:rsidRPr="003A151B" w:rsidTr="00F4046E">
        <w:tc>
          <w:tcPr>
            <w:tcW w:w="495" w:type="dxa"/>
          </w:tcPr>
          <w:p w:rsidR="00AD6F21" w:rsidRPr="003A151B" w:rsidRDefault="00AD6F21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</w:t>
            </w:r>
            <w:r w:rsidR="009A2743">
              <w:rPr>
                <w:rFonts w:ascii="Arial" w:hAnsi="Arial" w:cs="Arial"/>
                <w:sz w:val="20"/>
                <w:szCs w:val="20"/>
              </w:rPr>
              <w:t>6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  <w:vAlign w:val="bottom"/>
          </w:tcPr>
          <w:p w:rsidR="00B73280" w:rsidRPr="003A151B" w:rsidRDefault="00AD6F21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will submit to urinalysis or alcohol testing as requested by designated Department</w:t>
            </w:r>
            <w:r w:rsidR="00C55BDC" w:rsidRPr="003A1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51B">
              <w:rPr>
                <w:rFonts w:ascii="Arial" w:hAnsi="Arial" w:cs="Arial"/>
                <w:sz w:val="20"/>
                <w:szCs w:val="20"/>
              </w:rPr>
              <w:t>of Corre</w:t>
            </w:r>
            <w:r w:rsidR="00C55BDC" w:rsidRPr="003A151B">
              <w:rPr>
                <w:rFonts w:ascii="Arial" w:hAnsi="Arial" w:cs="Arial"/>
                <w:sz w:val="20"/>
                <w:szCs w:val="20"/>
              </w:rPr>
              <w:t>c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tions </w:t>
            </w:r>
            <w:r w:rsidR="00C4548B" w:rsidRPr="003A151B">
              <w:rPr>
                <w:rFonts w:ascii="Arial" w:hAnsi="Arial" w:cs="Arial"/>
                <w:sz w:val="20"/>
                <w:szCs w:val="20"/>
              </w:rPr>
              <w:t>employees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  <w:r w:rsidR="00B73280" w:rsidRPr="003A15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6F21" w:rsidRPr="003A151B" w:rsidRDefault="00C55BDC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understand that ingestion of poppy seed food products may result in positive tests for unauthorized use and is therefore prohibited.</w:t>
            </w:r>
          </w:p>
        </w:tc>
      </w:tr>
    </w:tbl>
    <w:p w:rsidR="009A2743" w:rsidRDefault="009A2743" w:rsidP="00DC4BA9">
      <w:pPr>
        <w:spacing w:after="0"/>
        <w:rPr>
          <w:rFonts w:ascii="Arial" w:hAnsi="Arial" w:cs="Arial"/>
          <w:sz w:val="16"/>
          <w:szCs w:val="16"/>
        </w:rPr>
      </w:pPr>
    </w:p>
    <w:p w:rsidR="00E95E66" w:rsidRPr="003A151B" w:rsidRDefault="00E95E66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C55BDC" w:rsidRPr="003A151B" w:rsidTr="00F0230B">
        <w:trPr>
          <w:trHeight w:val="315"/>
        </w:trPr>
        <w:tc>
          <w:tcPr>
            <w:tcW w:w="495" w:type="dxa"/>
          </w:tcPr>
          <w:p w:rsidR="00C55BDC" w:rsidRPr="003A151B" w:rsidRDefault="00C55BDC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</w:t>
            </w:r>
            <w:r w:rsidR="009A2743">
              <w:rPr>
                <w:rFonts w:ascii="Arial" w:hAnsi="Arial" w:cs="Arial"/>
                <w:sz w:val="20"/>
                <w:szCs w:val="20"/>
              </w:rPr>
              <w:t>7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  <w:vAlign w:val="bottom"/>
          </w:tcPr>
          <w:p w:rsidR="00B73280" w:rsidRPr="003A151B" w:rsidRDefault="00C55BDC" w:rsidP="00B732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wil</w:t>
            </w:r>
            <w:r w:rsidR="00262FF1" w:rsidRPr="003A151B">
              <w:rPr>
                <w:rFonts w:ascii="Arial" w:hAnsi="Arial" w:cs="Arial"/>
                <w:sz w:val="20"/>
                <w:szCs w:val="20"/>
              </w:rPr>
              <w:t xml:space="preserve">l report all use of medications, </w:t>
            </w:r>
            <w:r w:rsidRPr="003A151B">
              <w:rPr>
                <w:rFonts w:ascii="Arial" w:hAnsi="Arial" w:cs="Arial"/>
                <w:sz w:val="20"/>
                <w:szCs w:val="20"/>
              </w:rPr>
              <w:t>whether o</w:t>
            </w:r>
            <w:r w:rsidR="00262FF1" w:rsidRPr="003A151B">
              <w:rPr>
                <w:rFonts w:ascii="Arial" w:hAnsi="Arial" w:cs="Arial"/>
                <w:sz w:val="20"/>
                <w:szCs w:val="20"/>
              </w:rPr>
              <w:t xml:space="preserve">ver the counter or prescription, 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to my </w:t>
            </w:r>
            <w:r w:rsidR="009B794F" w:rsidRPr="003A151B">
              <w:rPr>
                <w:rFonts w:ascii="Arial" w:hAnsi="Arial" w:cs="Arial"/>
                <w:sz w:val="20"/>
                <w:szCs w:val="20"/>
              </w:rPr>
              <w:t>Community Corrections Officer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55BDC" w:rsidRPr="003A151B" w:rsidRDefault="00C55BDC" w:rsidP="00B732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I will not use products containing alcoh</w:t>
            </w:r>
            <w:r w:rsidR="001E7A74" w:rsidRPr="003A151B">
              <w:rPr>
                <w:rFonts w:ascii="Arial" w:hAnsi="Arial" w:cs="Arial"/>
                <w:sz w:val="20"/>
                <w:szCs w:val="20"/>
              </w:rPr>
              <w:t>ol or ephedrine</w:t>
            </w:r>
            <w:r w:rsidR="005F5843"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55BDC" w:rsidRPr="003A151B" w:rsidRDefault="00C55BDC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0243"/>
      </w:tblGrid>
      <w:tr w:rsidR="005F5843" w:rsidRPr="003A151B" w:rsidTr="00F4046E">
        <w:tc>
          <w:tcPr>
            <w:tcW w:w="558" w:type="dxa"/>
            <w:vAlign w:val="center"/>
          </w:tcPr>
          <w:p w:rsidR="005F5843" w:rsidRPr="003A151B" w:rsidRDefault="005F5843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</w:t>
            </w:r>
            <w:r w:rsidR="009A2743">
              <w:rPr>
                <w:rFonts w:ascii="Arial" w:hAnsi="Arial" w:cs="Arial"/>
                <w:sz w:val="20"/>
                <w:szCs w:val="20"/>
              </w:rPr>
              <w:t>8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8" w:type="dxa"/>
            <w:vAlign w:val="center"/>
          </w:tcPr>
          <w:p w:rsidR="005F5843" w:rsidRPr="003A151B" w:rsidRDefault="005F5843" w:rsidP="00C370A5">
            <w:pPr>
              <w:spacing w:after="0" w:line="240" w:lineRule="auto"/>
              <w:ind w:left="-35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agree to pay subsistence for the cost of my participation in </w:t>
            </w:r>
            <w:r w:rsidR="00D01EC7" w:rsidRPr="003A151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A151B">
              <w:rPr>
                <w:rFonts w:ascii="Arial" w:hAnsi="Arial" w:cs="Arial"/>
                <w:sz w:val="20"/>
                <w:szCs w:val="20"/>
              </w:rPr>
              <w:t>Community Parenting Alternative</w:t>
            </w:r>
            <w:r w:rsidR="00243AE5" w:rsidRPr="003A151B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43697B">
              <w:rPr>
                <w:rFonts w:ascii="Arial" w:hAnsi="Arial" w:cs="Arial"/>
                <w:sz w:val="20"/>
                <w:szCs w:val="20"/>
              </w:rPr>
              <w:t>, i.e. active phone line and any damage to the electronic monitoring equipment.</w:t>
            </w:r>
          </w:p>
        </w:tc>
      </w:tr>
    </w:tbl>
    <w:p w:rsidR="005F5843" w:rsidRPr="003A151B" w:rsidRDefault="005F5843" w:rsidP="00A24C9C">
      <w:pPr>
        <w:tabs>
          <w:tab w:val="left" w:pos="1140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E95E66" w:rsidRPr="003A151B" w:rsidTr="00F4046E">
        <w:tc>
          <w:tcPr>
            <w:tcW w:w="495" w:type="dxa"/>
          </w:tcPr>
          <w:p w:rsidR="00E95E66" w:rsidRPr="003A151B" w:rsidRDefault="00E95E66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1</w:t>
            </w:r>
            <w:r w:rsidR="009A2743">
              <w:rPr>
                <w:rFonts w:ascii="Arial" w:hAnsi="Arial" w:cs="Arial"/>
                <w:sz w:val="20"/>
                <w:szCs w:val="20"/>
              </w:rPr>
              <w:t>9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  <w:vAlign w:val="bottom"/>
          </w:tcPr>
          <w:p w:rsidR="00E95E66" w:rsidRPr="003A151B" w:rsidRDefault="00E95E66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understand that I am personally responsible for all costs of my housing, meals, and general subsistence, while 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>in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>the C</w:t>
            </w:r>
            <w:r w:rsidRPr="003A151B">
              <w:rPr>
                <w:rFonts w:ascii="Arial" w:hAnsi="Arial" w:cs="Arial"/>
                <w:sz w:val="20"/>
                <w:szCs w:val="20"/>
              </w:rPr>
              <w:t>ommunity Parenting Alternative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95E66" w:rsidRPr="003A151B" w:rsidRDefault="00E95E66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917D84" w:rsidRPr="003A151B" w:rsidTr="00F4046E">
        <w:tc>
          <w:tcPr>
            <w:tcW w:w="495" w:type="dxa"/>
          </w:tcPr>
          <w:p w:rsidR="00917D84" w:rsidRPr="003A151B" w:rsidRDefault="009A2743" w:rsidP="0057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17D84"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  <w:vAlign w:val="bottom"/>
          </w:tcPr>
          <w:p w:rsidR="00917D84" w:rsidRPr="003A151B" w:rsidRDefault="00917D84" w:rsidP="00DF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understand </w:t>
            </w:r>
            <w:r w:rsidR="00F0230B" w:rsidRPr="003A151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if I violate my </w:t>
            </w:r>
            <w:r w:rsidR="00DF13D9" w:rsidRPr="003A151B">
              <w:rPr>
                <w:rFonts w:ascii="Arial" w:hAnsi="Arial" w:cs="Arial"/>
                <w:sz w:val="20"/>
                <w:szCs w:val="20"/>
              </w:rPr>
              <w:t>Community Parenting Alternative</w:t>
            </w:r>
            <w:r w:rsidR="00CE01BD" w:rsidRPr="003A151B">
              <w:rPr>
                <w:rFonts w:ascii="Arial" w:hAnsi="Arial" w:cs="Arial"/>
                <w:sz w:val="20"/>
                <w:szCs w:val="20"/>
              </w:rPr>
              <w:t xml:space="preserve"> conditions</w:t>
            </w:r>
            <w:r w:rsidR="00DF13D9" w:rsidRPr="003A15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I may be sent to </w:t>
            </w:r>
            <w:r w:rsidR="00DF13D9" w:rsidRPr="003A151B">
              <w:rPr>
                <w:rFonts w:ascii="Arial" w:hAnsi="Arial" w:cs="Arial"/>
                <w:sz w:val="20"/>
                <w:szCs w:val="20"/>
              </w:rPr>
              <w:t>P</w:t>
            </w:r>
            <w:r w:rsidRPr="003A151B">
              <w:rPr>
                <w:rFonts w:ascii="Arial" w:hAnsi="Arial" w:cs="Arial"/>
                <w:sz w:val="20"/>
                <w:szCs w:val="20"/>
              </w:rPr>
              <w:t>rison to serve the r</w:t>
            </w:r>
            <w:r w:rsidR="00951E73" w:rsidRPr="003A151B">
              <w:rPr>
                <w:rFonts w:ascii="Arial" w:hAnsi="Arial" w:cs="Arial"/>
                <w:sz w:val="20"/>
                <w:szCs w:val="20"/>
              </w:rPr>
              <w:t>e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maining portion of the sentence, in addition to any good time that may have been </w:t>
            </w:r>
            <w:r w:rsidR="00D80CFC" w:rsidRPr="003A151B">
              <w:rPr>
                <w:rFonts w:ascii="Arial" w:hAnsi="Arial" w:cs="Arial"/>
                <w:sz w:val="20"/>
                <w:szCs w:val="20"/>
              </w:rPr>
              <w:t>taken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 in the event of an infraction.</w:t>
            </w:r>
          </w:p>
        </w:tc>
      </w:tr>
    </w:tbl>
    <w:p w:rsidR="00917D84" w:rsidRPr="003A151B" w:rsidRDefault="00917D84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951E73" w:rsidRPr="003A151B" w:rsidTr="00F4046E">
        <w:tc>
          <w:tcPr>
            <w:tcW w:w="495" w:type="dxa"/>
            <w:vAlign w:val="center"/>
          </w:tcPr>
          <w:p w:rsidR="00951E73" w:rsidRPr="003A151B" w:rsidRDefault="00951E73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2</w:t>
            </w:r>
            <w:r w:rsidR="009A2743">
              <w:rPr>
                <w:rFonts w:ascii="Arial" w:hAnsi="Arial" w:cs="Arial"/>
                <w:sz w:val="20"/>
                <w:szCs w:val="20"/>
              </w:rPr>
              <w:t>1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  <w:vAlign w:val="center"/>
          </w:tcPr>
          <w:p w:rsidR="00951E73" w:rsidRPr="003A151B" w:rsidRDefault="00951E73" w:rsidP="00F40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Release of information will remain current and valid throughout the Community Parenting Alternative period.</w:t>
            </w:r>
          </w:p>
        </w:tc>
      </w:tr>
    </w:tbl>
    <w:p w:rsidR="00951E73" w:rsidRPr="003A151B" w:rsidRDefault="00951E73" w:rsidP="00DC4BA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0305"/>
      </w:tblGrid>
      <w:tr w:rsidR="00951E73" w:rsidRPr="003A151B" w:rsidTr="005769CF">
        <w:tc>
          <w:tcPr>
            <w:tcW w:w="495" w:type="dxa"/>
          </w:tcPr>
          <w:p w:rsidR="00951E73" w:rsidRPr="003A151B" w:rsidRDefault="00951E73" w:rsidP="009A2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>2</w:t>
            </w:r>
            <w:r w:rsidR="009A2743">
              <w:rPr>
                <w:rFonts w:ascii="Arial" w:hAnsi="Arial" w:cs="Arial"/>
                <w:sz w:val="20"/>
                <w:szCs w:val="20"/>
              </w:rPr>
              <w:t>2</w:t>
            </w:r>
            <w:r w:rsidRPr="003A1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1" w:type="dxa"/>
          </w:tcPr>
          <w:p w:rsidR="00951E73" w:rsidRPr="003A151B" w:rsidRDefault="00951E73" w:rsidP="00CE01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51B">
              <w:rPr>
                <w:rFonts w:ascii="Arial" w:hAnsi="Arial" w:cs="Arial"/>
                <w:sz w:val="20"/>
                <w:szCs w:val="20"/>
              </w:rPr>
              <w:t xml:space="preserve">I agree to provide </w:t>
            </w:r>
            <w:r w:rsidR="00CE01BD" w:rsidRPr="003A151B">
              <w:rPr>
                <w:rFonts w:ascii="Arial" w:hAnsi="Arial" w:cs="Arial"/>
                <w:sz w:val="20"/>
                <w:szCs w:val="20"/>
              </w:rPr>
              <w:t>the Department of Corrections</w:t>
            </w:r>
            <w:r w:rsidRPr="003A151B">
              <w:rPr>
                <w:rFonts w:ascii="Arial" w:hAnsi="Arial" w:cs="Arial"/>
                <w:sz w:val="20"/>
                <w:szCs w:val="20"/>
              </w:rPr>
              <w:t xml:space="preserve"> with information regarding my status and my family status for up to 12 months post supervision, for the </w:t>
            </w:r>
            <w:r w:rsidR="009D536E" w:rsidRPr="003A151B">
              <w:rPr>
                <w:rFonts w:ascii="Arial" w:hAnsi="Arial" w:cs="Arial"/>
                <w:sz w:val="20"/>
                <w:szCs w:val="20"/>
              </w:rPr>
              <w:t>p</w:t>
            </w:r>
            <w:r w:rsidRPr="003A151B">
              <w:rPr>
                <w:rFonts w:ascii="Arial" w:hAnsi="Arial" w:cs="Arial"/>
                <w:sz w:val="20"/>
                <w:szCs w:val="20"/>
              </w:rPr>
              <w:t>urpose of data collection for the pro</w:t>
            </w:r>
            <w:r w:rsidR="009D536E" w:rsidRPr="003A151B">
              <w:rPr>
                <w:rFonts w:ascii="Arial" w:hAnsi="Arial" w:cs="Arial"/>
                <w:sz w:val="20"/>
                <w:szCs w:val="20"/>
              </w:rPr>
              <w:t>gram evaluation.</w:t>
            </w:r>
          </w:p>
        </w:tc>
      </w:tr>
    </w:tbl>
    <w:p w:rsidR="00951E73" w:rsidRPr="003A151B" w:rsidRDefault="00951E73" w:rsidP="00DC4BA9">
      <w:pPr>
        <w:spacing w:after="0"/>
        <w:rPr>
          <w:rFonts w:ascii="Arial" w:hAnsi="Arial" w:cs="Arial"/>
          <w:sz w:val="20"/>
          <w:szCs w:val="20"/>
        </w:rPr>
      </w:pPr>
    </w:p>
    <w:p w:rsidR="009D536E" w:rsidRPr="003A151B" w:rsidRDefault="009D536E" w:rsidP="00DC4BA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9D536E" w:rsidRPr="003A151B" w:rsidTr="005769CF">
        <w:tc>
          <w:tcPr>
            <w:tcW w:w="11016" w:type="dxa"/>
          </w:tcPr>
          <w:p w:rsidR="009D536E" w:rsidRPr="003A151B" w:rsidRDefault="009D536E" w:rsidP="002A4D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51B">
              <w:rPr>
                <w:rFonts w:ascii="Arial" w:hAnsi="Arial" w:cs="Arial"/>
                <w:b/>
                <w:sz w:val="20"/>
                <w:szCs w:val="20"/>
              </w:rPr>
              <w:t>I fully understand that willful failure to report as required, unau</w:t>
            </w:r>
            <w:r w:rsidR="00A6422D" w:rsidRPr="003A151B">
              <w:rPr>
                <w:rFonts w:ascii="Arial" w:hAnsi="Arial" w:cs="Arial"/>
                <w:b/>
                <w:sz w:val="20"/>
                <w:szCs w:val="20"/>
              </w:rPr>
              <w:t>thorized change of residence, e</w:t>
            </w:r>
            <w:r w:rsidRPr="003A151B">
              <w:rPr>
                <w:rFonts w:ascii="Arial" w:hAnsi="Arial" w:cs="Arial"/>
                <w:b/>
                <w:sz w:val="20"/>
                <w:szCs w:val="20"/>
              </w:rPr>
              <w:t>mployment, or failure to otherwise inform Department</w:t>
            </w:r>
            <w:r w:rsidR="00A6422D" w:rsidRPr="003A151B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Pr="003A151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6422D" w:rsidRPr="003A151B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3A151B">
              <w:rPr>
                <w:rFonts w:ascii="Arial" w:hAnsi="Arial" w:cs="Arial"/>
                <w:b/>
                <w:sz w:val="20"/>
                <w:szCs w:val="20"/>
              </w:rPr>
              <w:t>orre</w:t>
            </w:r>
            <w:r w:rsidR="00A6422D" w:rsidRPr="003A151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A151B">
              <w:rPr>
                <w:rFonts w:ascii="Arial" w:hAnsi="Arial" w:cs="Arial"/>
                <w:b/>
                <w:sz w:val="20"/>
                <w:szCs w:val="20"/>
              </w:rPr>
              <w:t xml:space="preserve">tions </w:t>
            </w:r>
            <w:r w:rsidR="0073681B" w:rsidRPr="003A151B">
              <w:rPr>
                <w:rFonts w:ascii="Arial" w:hAnsi="Arial" w:cs="Arial"/>
                <w:b/>
                <w:sz w:val="20"/>
                <w:szCs w:val="20"/>
              </w:rPr>
              <w:t>employees</w:t>
            </w:r>
            <w:r w:rsidRPr="003A151B">
              <w:rPr>
                <w:rFonts w:ascii="Arial" w:hAnsi="Arial" w:cs="Arial"/>
                <w:b/>
                <w:sz w:val="20"/>
                <w:szCs w:val="20"/>
              </w:rPr>
              <w:t xml:space="preserve"> of my whereabouts, could constitute an escape </w:t>
            </w:r>
            <w:r w:rsidR="002A4DBE" w:rsidRPr="003A151B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Pr="003A151B">
              <w:rPr>
                <w:rFonts w:ascii="Arial" w:hAnsi="Arial" w:cs="Arial"/>
                <w:b/>
                <w:sz w:val="20"/>
                <w:szCs w:val="20"/>
              </w:rPr>
              <w:t>custody.</w:t>
            </w:r>
          </w:p>
        </w:tc>
      </w:tr>
    </w:tbl>
    <w:p w:rsidR="009D536E" w:rsidRPr="003A151B" w:rsidRDefault="009D536E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3"/>
        <w:gridCol w:w="445"/>
        <w:gridCol w:w="2672"/>
      </w:tblGrid>
      <w:tr w:rsidR="00A6422D" w:rsidRPr="003A151B" w:rsidTr="005769CF">
        <w:tc>
          <w:tcPr>
            <w:tcW w:w="7848" w:type="dxa"/>
            <w:tcBorders>
              <w:bottom w:val="single" w:sz="4" w:space="0" w:color="auto"/>
            </w:tcBorders>
          </w:tcPr>
          <w:p w:rsidR="00A6422D" w:rsidRPr="003A151B" w:rsidRDefault="00A6422D" w:rsidP="005769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A6422D" w:rsidRPr="003A151B" w:rsidRDefault="00A6422D" w:rsidP="005769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A6422D" w:rsidRPr="003A151B" w:rsidRDefault="00885275" w:rsidP="005769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51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151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16"/>
              </w:rPr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6422D" w:rsidRPr="003A151B" w:rsidTr="005769CF">
        <w:tc>
          <w:tcPr>
            <w:tcW w:w="7848" w:type="dxa"/>
            <w:tcBorders>
              <w:top w:val="single" w:sz="4" w:space="0" w:color="auto"/>
            </w:tcBorders>
          </w:tcPr>
          <w:p w:rsidR="00A6422D" w:rsidRPr="003A151B" w:rsidRDefault="00BA0077" w:rsidP="00BA0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51B">
              <w:rPr>
                <w:rFonts w:ascii="Arial" w:hAnsi="Arial" w:cs="Arial"/>
                <w:sz w:val="16"/>
                <w:szCs w:val="16"/>
              </w:rPr>
              <w:t xml:space="preserve">Offender </w:t>
            </w:r>
            <w:r w:rsidR="00A6422D" w:rsidRPr="003A151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450" w:type="dxa"/>
          </w:tcPr>
          <w:p w:rsidR="00A6422D" w:rsidRPr="003A151B" w:rsidRDefault="00A6422D" w:rsidP="005769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A6422D" w:rsidRPr="003A151B" w:rsidRDefault="00A6422D" w:rsidP="005769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51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A6422D" w:rsidRPr="003A151B" w:rsidRDefault="00A6422D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9"/>
        <w:gridCol w:w="444"/>
        <w:gridCol w:w="2667"/>
      </w:tblGrid>
      <w:tr w:rsidR="00B73280" w:rsidRPr="003A151B" w:rsidTr="00B73280">
        <w:tc>
          <w:tcPr>
            <w:tcW w:w="7848" w:type="dxa"/>
            <w:tcBorders>
              <w:bottom w:val="single" w:sz="4" w:space="0" w:color="auto"/>
            </w:tcBorders>
          </w:tcPr>
          <w:p w:rsidR="00B73280" w:rsidRPr="003A151B" w:rsidRDefault="00B73280" w:rsidP="005769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51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151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16"/>
              </w:rPr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450" w:type="dxa"/>
          </w:tcPr>
          <w:p w:rsidR="00B73280" w:rsidRPr="003A151B" w:rsidRDefault="00B73280" w:rsidP="005769C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73280" w:rsidRPr="003A151B" w:rsidRDefault="00917A55" w:rsidP="005769C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3A151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151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16"/>
              </w:rPr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73280" w:rsidRPr="003A151B" w:rsidTr="00B73280">
        <w:tc>
          <w:tcPr>
            <w:tcW w:w="7848" w:type="dxa"/>
            <w:tcBorders>
              <w:top w:val="single" w:sz="4" w:space="0" w:color="auto"/>
            </w:tcBorders>
          </w:tcPr>
          <w:p w:rsidR="00B73280" w:rsidRPr="003A151B" w:rsidRDefault="00B73280" w:rsidP="00BA0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51B">
              <w:rPr>
                <w:rFonts w:ascii="Arial" w:hAnsi="Arial" w:cs="Arial"/>
                <w:sz w:val="16"/>
                <w:szCs w:val="16"/>
              </w:rPr>
              <w:t>FOSA Administrator/designee Approval</w:t>
            </w:r>
          </w:p>
        </w:tc>
        <w:tc>
          <w:tcPr>
            <w:tcW w:w="450" w:type="dxa"/>
          </w:tcPr>
          <w:p w:rsidR="00B73280" w:rsidRPr="003A151B" w:rsidRDefault="00B73280" w:rsidP="00BA0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B73280" w:rsidRPr="003A151B" w:rsidRDefault="00B73280" w:rsidP="00BA0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51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4"/>
        <w:gridCol w:w="445"/>
        <w:gridCol w:w="2671"/>
      </w:tblGrid>
      <w:tr w:rsidR="00B73280" w:rsidRPr="003A151B" w:rsidTr="00B73280">
        <w:tc>
          <w:tcPr>
            <w:tcW w:w="7848" w:type="dxa"/>
            <w:tcBorders>
              <w:bottom w:val="single" w:sz="4" w:space="0" w:color="auto"/>
            </w:tcBorders>
          </w:tcPr>
          <w:p w:rsidR="00B73280" w:rsidRPr="003A151B" w:rsidRDefault="00B73280" w:rsidP="005769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51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151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16"/>
              </w:rPr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B73280" w:rsidRPr="003A151B" w:rsidRDefault="00B73280" w:rsidP="005769C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73280" w:rsidRPr="003A151B" w:rsidRDefault="00917A55" w:rsidP="005769C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3A151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151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A151B">
              <w:rPr>
                <w:rFonts w:ascii="Arial" w:hAnsi="Arial" w:cs="Arial"/>
                <w:sz w:val="20"/>
                <w:szCs w:val="16"/>
              </w:rPr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A151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73280" w:rsidRPr="003A151B" w:rsidTr="00B73280">
        <w:tc>
          <w:tcPr>
            <w:tcW w:w="7848" w:type="dxa"/>
            <w:tcBorders>
              <w:top w:val="single" w:sz="4" w:space="0" w:color="auto"/>
            </w:tcBorders>
          </w:tcPr>
          <w:p w:rsidR="00B73280" w:rsidRPr="003A151B" w:rsidRDefault="00B73280" w:rsidP="00BA0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51B">
              <w:rPr>
                <w:rFonts w:ascii="Arial" w:hAnsi="Arial" w:cs="Arial"/>
                <w:sz w:val="16"/>
                <w:szCs w:val="16"/>
              </w:rPr>
              <w:t>Community Corrections Officer Approval</w:t>
            </w:r>
          </w:p>
        </w:tc>
        <w:tc>
          <w:tcPr>
            <w:tcW w:w="450" w:type="dxa"/>
          </w:tcPr>
          <w:p w:rsidR="00B73280" w:rsidRPr="003A151B" w:rsidRDefault="00B73280" w:rsidP="00BA0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B73280" w:rsidRPr="003A151B" w:rsidRDefault="00B73280" w:rsidP="00BA0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51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p w:rsidR="004928A0" w:rsidRPr="003A151B" w:rsidRDefault="004928A0" w:rsidP="00DC4BA9">
      <w:pPr>
        <w:spacing w:after="0"/>
        <w:rPr>
          <w:rFonts w:ascii="Arial" w:hAnsi="Arial" w:cs="Arial"/>
          <w:sz w:val="20"/>
          <w:szCs w:val="20"/>
        </w:rPr>
      </w:pPr>
    </w:p>
    <w:p w:rsidR="004928A0" w:rsidRPr="003A151B" w:rsidRDefault="004928A0" w:rsidP="00DC4BA9">
      <w:pPr>
        <w:spacing w:after="0"/>
        <w:rPr>
          <w:rFonts w:ascii="Arial" w:hAnsi="Arial" w:cs="Arial"/>
          <w:sz w:val="20"/>
          <w:szCs w:val="20"/>
        </w:rPr>
      </w:pPr>
    </w:p>
    <w:p w:rsidR="004928A0" w:rsidRPr="003A151B" w:rsidRDefault="004928A0" w:rsidP="00DC4BA9">
      <w:pPr>
        <w:spacing w:after="0"/>
        <w:rPr>
          <w:rFonts w:ascii="Arial" w:hAnsi="Arial" w:cs="Arial"/>
          <w:sz w:val="20"/>
          <w:szCs w:val="20"/>
        </w:rPr>
      </w:pPr>
    </w:p>
    <w:p w:rsidR="004928A0" w:rsidRPr="003A151B" w:rsidRDefault="004928A0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3A151B" w:rsidRDefault="006B7097" w:rsidP="00DC4BA9">
      <w:pPr>
        <w:spacing w:after="0"/>
        <w:rPr>
          <w:rFonts w:ascii="Arial" w:hAnsi="Arial" w:cs="Arial"/>
          <w:sz w:val="20"/>
          <w:szCs w:val="20"/>
        </w:rPr>
      </w:pPr>
    </w:p>
    <w:p w:rsidR="00F0230B" w:rsidRDefault="00F0230B" w:rsidP="00DC4BA9">
      <w:pPr>
        <w:spacing w:after="0"/>
        <w:rPr>
          <w:rFonts w:ascii="Arial" w:hAnsi="Arial" w:cs="Arial"/>
          <w:sz w:val="20"/>
          <w:szCs w:val="20"/>
        </w:rPr>
      </w:pPr>
    </w:p>
    <w:p w:rsidR="0096423F" w:rsidRDefault="0096423F" w:rsidP="00DC4BA9">
      <w:pPr>
        <w:spacing w:after="0"/>
        <w:rPr>
          <w:rFonts w:ascii="Arial" w:hAnsi="Arial" w:cs="Arial"/>
          <w:sz w:val="20"/>
          <w:szCs w:val="20"/>
        </w:rPr>
      </w:pPr>
    </w:p>
    <w:p w:rsidR="0096423F" w:rsidRDefault="0096423F" w:rsidP="00DC4BA9">
      <w:pPr>
        <w:spacing w:after="0"/>
        <w:rPr>
          <w:rFonts w:ascii="Arial" w:hAnsi="Arial" w:cs="Arial"/>
          <w:sz w:val="20"/>
          <w:szCs w:val="20"/>
        </w:rPr>
      </w:pPr>
    </w:p>
    <w:p w:rsidR="0096423F" w:rsidRDefault="0096423F" w:rsidP="00DC4BA9">
      <w:pPr>
        <w:spacing w:after="0"/>
        <w:rPr>
          <w:rFonts w:ascii="Arial" w:hAnsi="Arial" w:cs="Arial"/>
          <w:sz w:val="20"/>
          <w:szCs w:val="20"/>
        </w:rPr>
      </w:pPr>
    </w:p>
    <w:p w:rsidR="0096423F" w:rsidRDefault="0096423F" w:rsidP="00DC4BA9">
      <w:pPr>
        <w:spacing w:after="0"/>
        <w:rPr>
          <w:rFonts w:ascii="Arial" w:hAnsi="Arial" w:cs="Arial"/>
          <w:sz w:val="20"/>
          <w:szCs w:val="20"/>
        </w:rPr>
      </w:pPr>
    </w:p>
    <w:p w:rsidR="0096423F" w:rsidRDefault="0096423F" w:rsidP="00DC4BA9">
      <w:pPr>
        <w:spacing w:after="0"/>
        <w:rPr>
          <w:rFonts w:ascii="Arial" w:hAnsi="Arial" w:cs="Arial"/>
          <w:sz w:val="20"/>
          <w:szCs w:val="20"/>
        </w:rPr>
      </w:pPr>
    </w:p>
    <w:p w:rsidR="00F34709" w:rsidRDefault="00F34709" w:rsidP="00DC4BA9">
      <w:pPr>
        <w:spacing w:after="0"/>
        <w:rPr>
          <w:rFonts w:ascii="Arial" w:hAnsi="Arial" w:cs="Arial"/>
          <w:sz w:val="20"/>
          <w:szCs w:val="20"/>
        </w:rPr>
      </w:pPr>
    </w:p>
    <w:p w:rsidR="0096423F" w:rsidRDefault="0096423F" w:rsidP="00DC4BA9">
      <w:pPr>
        <w:spacing w:after="0"/>
        <w:rPr>
          <w:rFonts w:ascii="Arial" w:hAnsi="Arial" w:cs="Arial"/>
          <w:sz w:val="20"/>
          <w:szCs w:val="20"/>
        </w:rPr>
      </w:pPr>
    </w:p>
    <w:p w:rsidR="0096423F" w:rsidRPr="003A151B" w:rsidRDefault="0096423F" w:rsidP="00DC4BA9">
      <w:pPr>
        <w:spacing w:after="0"/>
        <w:rPr>
          <w:rFonts w:ascii="Arial" w:hAnsi="Arial" w:cs="Arial"/>
          <w:sz w:val="20"/>
          <w:szCs w:val="20"/>
        </w:rPr>
      </w:pPr>
    </w:p>
    <w:p w:rsidR="006B7097" w:rsidRPr="00DE54F5" w:rsidRDefault="006B7097" w:rsidP="00DE54F5">
      <w:pPr>
        <w:pStyle w:val="Footer1"/>
      </w:pPr>
      <w:r w:rsidRPr="00DE54F5">
        <w:t>The contents of this document may be eligible for public disclosure.  Social Security Numbers are considered confidential information and will be redacted in the event of such a request.  This form is governed by Executive Order 00-03, RCW 42.56, and RCW 40.14.</w:t>
      </w:r>
    </w:p>
    <w:p w:rsidR="007D11DA" w:rsidRDefault="007D11DA" w:rsidP="00DE54F5">
      <w:pPr>
        <w:pStyle w:val="Footer1"/>
      </w:pPr>
    </w:p>
    <w:p w:rsidR="007D11DA" w:rsidRPr="00AD13C1" w:rsidRDefault="007D11DA" w:rsidP="00DE54F5">
      <w:pPr>
        <w:pStyle w:val="Footer1"/>
      </w:pPr>
      <w:r w:rsidRPr="00FE4203">
        <w:rPr>
          <w:b w:val="0"/>
        </w:rPr>
        <w:t>Distribution:</w:t>
      </w:r>
      <w:r w:rsidRPr="00DE54F5">
        <w:t xml:space="preserve"> Original - </w:t>
      </w:r>
      <w:r w:rsidRPr="00FE4203">
        <w:rPr>
          <w:b w:val="0"/>
        </w:rPr>
        <w:t>Records</w:t>
      </w:r>
    </w:p>
    <w:sectPr w:rsidR="007D11DA" w:rsidRPr="00AD13C1" w:rsidSect="00CC207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DC" w:rsidRDefault="004926DC" w:rsidP="00AD6F21">
      <w:pPr>
        <w:spacing w:after="0" w:line="240" w:lineRule="auto"/>
      </w:pPr>
      <w:r>
        <w:separator/>
      </w:r>
    </w:p>
  </w:endnote>
  <w:endnote w:type="continuationSeparator" w:id="0">
    <w:p w:rsidR="004926DC" w:rsidRDefault="004926DC" w:rsidP="00A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CA" w:rsidRPr="00D876F3" w:rsidRDefault="00F029CA" w:rsidP="00D876F3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/>
        <w:sz w:val="16"/>
      </w:rPr>
    </w:pPr>
    <w:r w:rsidRPr="00D876F3">
      <w:rPr>
        <w:rFonts w:ascii="Arial" w:hAnsi="Arial" w:cs="Arial"/>
        <w:sz w:val="16"/>
        <w:szCs w:val="16"/>
      </w:rPr>
      <w:t>DOC 02-361 (</w:t>
    </w:r>
    <w:r w:rsidR="00A24C9C" w:rsidRPr="00D876F3">
      <w:rPr>
        <w:rFonts w:ascii="Arial" w:hAnsi="Arial" w:cs="Arial"/>
        <w:sz w:val="16"/>
        <w:szCs w:val="16"/>
      </w:rPr>
      <w:t xml:space="preserve">Rev. </w:t>
    </w:r>
    <w:r w:rsidR="0096423F" w:rsidRPr="00D876F3">
      <w:rPr>
        <w:rFonts w:ascii="Arial" w:hAnsi="Arial" w:cs="Arial"/>
        <w:sz w:val="16"/>
        <w:szCs w:val="16"/>
      </w:rPr>
      <w:t>04</w:t>
    </w:r>
    <w:r w:rsidR="00FE4203" w:rsidRPr="00D876F3">
      <w:rPr>
        <w:rFonts w:ascii="Arial" w:hAnsi="Arial" w:cs="Arial"/>
        <w:sz w:val="16"/>
        <w:szCs w:val="16"/>
      </w:rPr>
      <w:t>/27/1</w:t>
    </w:r>
    <w:r w:rsidR="0096423F" w:rsidRPr="00D876F3">
      <w:rPr>
        <w:rFonts w:ascii="Arial" w:hAnsi="Arial" w:cs="Arial"/>
        <w:sz w:val="16"/>
        <w:szCs w:val="16"/>
      </w:rPr>
      <w:t>7</w:t>
    </w:r>
    <w:r w:rsidR="00FE4203" w:rsidRPr="00D876F3">
      <w:rPr>
        <w:rFonts w:ascii="Arial" w:hAnsi="Arial" w:cs="Arial"/>
        <w:sz w:val="16"/>
        <w:szCs w:val="16"/>
      </w:rPr>
      <w:t>)</w:t>
    </w:r>
    <w:r w:rsidRPr="00D876F3">
      <w:rPr>
        <w:rFonts w:ascii="Arial" w:hAnsi="Arial" w:cs="Arial"/>
        <w:sz w:val="16"/>
        <w:szCs w:val="16"/>
      </w:rPr>
      <w:tab/>
    </w:r>
    <w:sdt>
      <w:sdtPr>
        <w:rPr>
          <w:rFonts w:ascii="Arial" w:hAnsi="Arial"/>
          <w:sz w:val="16"/>
        </w:rPr>
        <w:id w:val="2288198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/>
              <w:sz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6423F" w:rsidRPr="00D876F3">
              <w:rPr>
                <w:rFonts w:ascii="Arial" w:hAnsi="Arial"/>
                <w:sz w:val="16"/>
              </w:rPr>
              <w:t xml:space="preserve">Page </w:t>
            </w:r>
            <w:r w:rsidR="0096423F" w:rsidRPr="00D876F3">
              <w:rPr>
                <w:rFonts w:ascii="Arial" w:hAnsi="Arial"/>
                <w:bCs/>
                <w:sz w:val="16"/>
                <w:szCs w:val="24"/>
              </w:rPr>
              <w:fldChar w:fldCharType="begin"/>
            </w:r>
            <w:r w:rsidR="0096423F" w:rsidRPr="00D876F3">
              <w:rPr>
                <w:rFonts w:ascii="Arial" w:hAnsi="Arial"/>
                <w:bCs/>
                <w:sz w:val="16"/>
              </w:rPr>
              <w:instrText xml:space="preserve"> PAGE </w:instrText>
            </w:r>
            <w:r w:rsidR="0096423F" w:rsidRPr="00D876F3">
              <w:rPr>
                <w:rFonts w:ascii="Arial" w:hAnsi="Arial"/>
                <w:bCs/>
                <w:sz w:val="16"/>
                <w:szCs w:val="24"/>
              </w:rPr>
              <w:fldChar w:fldCharType="separate"/>
            </w:r>
            <w:r w:rsidR="00AB3ADB">
              <w:rPr>
                <w:rFonts w:ascii="Arial" w:hAnsi="Arial"/>
                <w:bCs/>
                <w:noProof/>
                <w:sz w:val="16"/>
              </w:rPr>
              <w:t>2</w:t>
            </w:r>
            <w:r w:rsidR="0096423F" w:rsidRPr="00D876F3">
              <w:rPr>
                <w:rFonts w:ascii="Arial" w:hAnsi="Arial"/>
                <w:bCs/>
                <w:sz w:val="16"/>
                <w:szCs w:val="24"/>
              </w:rPr>
              <w:fldChar w:fldCharType="end"/>
            </w:r>
            <w:r w:rsidR="0096423F" w:rsidRPr="00D876F3">
              <w:rPr>
                <w:rFonts w:ascii="Arial" w:hAnsi="Arial"/>
                <w:sz w:val="16"/>
              </w:rPr>
              <w:t xml:space="preserve"> of </w:t>
            </w:r>
            <w:r w:rsidR="0096423F" w:rsidRPr="00D876F3">
              <w:rPr>
                <w:rFonts w:ascii="Arial" w:hAnsi="Arial"/>
                <w:bCs/>
                <w:sz w:val="16"/>
                <w:szCs w:val="24"/>
              </w:rPr>
              <w:fldChar w:fldCharType="begin"/>
            </w:r>
            <w:r w:rsidR="0096423F" w:rsidRPr="00D876F3">
              <w:rPr>
                <w:rFonts w:ascii="Arial" w:hAnsi="Arial"/>
                <w:bCs/>
                <w:sz w:val="16"/>
              </w:rPr>
              <w:instrText xml:space="preserve"> NUMPAGES  </w:instrText>
            </w:r>
            <w:r w:rsidR="0096423F" w:rsidRPr="00D876F3">
              <w:rPr>
                <w:rFonts w:ascii="Arial" w:hAnsi="Arial"/>
                <w:bCs/>
                <w:sz w:val="16"/>
                <w:szCs w:val="24"/>
              </w:rPr>
              <w:fldChar w:fldCharType="separate"/>
            </w:r>
            <w:r w:rsidR="00AB3ADB">
              <w:rPr>
                <w:rFonts w:ascii="Arial" w:hAnsi="Arial"/>
                <w:bCs/>
                <w:noProof/>
                <w:sz w:val="16"/>
              </w:rPr>
              <w:t>2</w:t>
            </w:r>
            <w:r w:rsidR="0096423F" w:rsidRPr="00D876F3">
              <w:rPr>
                <w:rFonts w:ascii="Arial" w:hAnsi="Arial"/>
                <w:bCs/>
                <w:sz w:val="16"/>
                <w:szCs w:val="24"/>
              </w:rPr>
              <w:fldChar w:fldCharType="end"/>
            </w:r>
          </w:sdtContent>
        </w:sdt>
      </w:sdtContent>
    </w:sdt>
    <w:r w:rsidR="0096423F" w:rsidRPr="00D876F3">
      <w:rPr>
        <w:rFonts w:ascii="Arial" w:hAnsi="Arial"/>
        <w:sz w:val="16"/>
      </w:rPr>
      <w:tab/>
    </w:r>
    <w:r w:rsidR="00B5462A" w:rsidRPr="00D876F3">
      <w:rPr>
        <w:rFonts w:ascii="Arial" w:hAnsi="Arial" w:cs="Arial"/>
        <w:sz w:val="16"/>
        <w:szCs w:val="16"/>
      </w:rPr>
      <w:t>DOC 390.585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DC" w:rsidRDefault="004926DC" w:rsidP="00AD6F21">
      <w:pPr>
        <w:spacing w:after="0" w:line="240" w:lineRule="auto"/>
      </w:pPr>
      <w:r>
        <w:separator/>
      </w:r>
    </w:p>
  </w:footnote>
  <w:footnote w:type="continuationSeparator" w:id="0">
    <w:p w:rsidR="004926DC" w:rsidRDefault="004926DC" w:rsidP="00AD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A9"/>
    <w:rsid w:val="0001379F"/>
    <w:rsid w:val="000260F9"/>
    <w:rsid w:val="0003449D"/>
    <w:rsid w:val="000413CC"/>
    <w:rsid w:val="000464A9"/>
    <w:rsid w:val="00051069"/>
    <w:rsid w:val="000637B6"/>
    <w:rsid w:val="000A364B"/>
    <w:rsid w:val="000B392D"/>
    <w:rsid w:val="000E5227"/>
    <w:rsid w:val="000F629E"/>
    <w:rsid w:val="0010618C"/>
    <w:rsid w:val="0011672D"/>
    <w:rsid w:val="001604A2"/>
    <w:rsid w:val="00183C2C"/>
    <w:rsid w:val="001A1F6D"/>
    <w:rsid w:val="001E4142"/>
    <w:rsid w:val="001E7A74"/>
    <w:rsid w:val="001F6517"/>
    <w:rsid w:val="00216E73"/>
    <w:rsid w:val="00243AE5"/>
    <w:rsid w:val="00262FF1"/>
    <w:rsid w:val="002A4DBE"/>
    <w:rsid w:val="002C72A1"/>
    <w:rsid w:val="002F7C71"/>
    <w:rsid w:val="003163EE"/>
    <w:rsid w:val="003352E9"/>
    <w:rsid w:val="0034045F"/>
    <w:rsid w:val="00366A58"/>
    <w:rsid w:val="00370076"/>
    <w:rsid w:val="003858D3"/>
    <w:rsid w:val="003A151B"/>
    <w:rsid w:val="003A427A"/>
    <w:rsid w:val="003B7D68"/>
    <w:rsid w:val="003E5DAA"/>
    <w:rsid w:val="004071F5"/>
    <w:rsid w:val="00415D29"/>
    <w:rsid w:val="00421378"/>
    <w:rsid w:val="00424394"/>
    <w:rsid w:val="0043697B"/>
    <w:rsid w:val="00482BEB"/>
    <w:rsid w:val="004856E5"/>
    <w:rsid w:val="004926DC"/>
    <w:rsid w:val="004928A0"/>
    <w:rsid w:val="004B156B"/>
    <w:rsid w:val="005137F5"/>
    <w:rsid w:val="00527A55"/>
    <w:rsid w:val="005769CF"/>
    <w:rsid w:val="0058542C"/>
    <w:rsid w:val="00585DFF"/>
    <w:rsid w:val="005A5FCB"/>
    <w:rsid w:val="005B2363"/>
    <w:rsid w:val="005D3047"/>
    <w:rsid w:val="005D6742"/>
    <w:rsid w:val="005F5843"/>
    <w:rsid w:val="00625CED"/>
    <w:rsid w:val="00663F24"/>
    <w:rsid w:val="006A7940"/>
    <w:rsid w:val="006B7097"/>
    <w:rsid w:val="006E5E9A"/>
    <w:rsid w:val="00716ABF"/>
    <w:rsid w:val="0073681B"/>
    <w:rsid w:val="0075592E"/>
    <w:rsid w:val="00792297"/>
    <w:rsid w:val="007D11DA"/>
    <w:rsid w:val="00800685"/>
    <w:rsid w:val="008130F3"/>
    <w:rsid w:val="00816B5B"/>
    <w:rsid w:val="00866458"/>
    <w:rsid w:val="00867F18"/>
    <w:rsid w:val="00873416"/>
    <w:rsid w:val="00885275"/>
    <w:rsid w:val="008E0599"/>
    <w:rsid w:val="008F234B"/>
    <w:rsid w:val="00917145"/>
    <w:rsid w:val="00917A55"/>
    <w:rsid w:val="00917D84"/>
    <w:rsid w:val="00951E73"/>
    <w:rsid w:val="00956CD0"/>
    <w:rsid w:val="009577C2"/>
    <w:rsid w:val="0096423F"/>
    <w:rsid w:val="009A2743"/>
    <w:rsid w:val="009B794F"/>
    <w:rsid w:val="009D536E"/>
    <w:rsid w:val="00A10178"/>
    <w:rsid w:val="00A24C9C"/>
    <w:rsid w:val="00A423CE"/>
    <w:rsid w:val="00A43F0D"/>
    <w:rsid w:val="00A6422D"/>
    <w:rsid w:val="00A847F5"/>
    <w:rsid w:val="00A86DB4"/>
    <w:rsid w:val="00AA7EB9"/>
    <w:rsid w:val="00AB25FB"/>
    <w:rsid w:val="00AB3ADB"/>
    <w:rsid w:val="00AD13C1"/>
    <w:rsid w:val="00AD6F21"/>
    <w:rsid w:val="00AF32E5"/>
    <w:rsid w:val="00B03A93"/>
    <w:rsid w:val="00B03B03"/>
    <w:rsid w:val="00B03B6E"/>
    <w:rsid w:val="00B0665B"/>
    <w:rsid w:val="00B2154C"/>
    <w:rsid w:val="00B3159B"/>
    <w:rsid w:val="00B5462A"/>
    <w:rsid w:val="00B6457B"/>
    <w:rsid w:val="00B73280"/>
    <w:rsid w:val="00B83497"/>
    <w:rsid w:val="00B93A9A"/>
    <w:rsid w:val="00BA0077"/>
    <w:rsid w:val="00BC72EB"/>
    <w:rsid w:val="00C03E00"/>
    <w:rsid w:val="00C1728D"/>
    <w:rsid w:val="00C36D22"/>
    <w:rsid w:val="00C370A5"/>
    <w:rsid w:val="00C4548B"/>
    <w:rsid w:val="00C55BDC"/>
    <w:rsid w:val="00C60DA8"/>
    <w:rsid w:val="00C73B65"/>
    <w:rsid w:val="00C74333"/>
    <w:rsid w:val="00C976E2"/>
    <w:rsid w:val="00CC2073"/>
    <w:rsid w:val="00CC45A0"/>
    <w:rsid w:val="00CD60C7"/>
    <w:rsid w:val="00CE01BD"/>
    <w:rsid w:val="00CE7EE7"/>
    <w:rsid w:val="00CF4FA9"/>
    <w:rsid w:val="00D01EC7"/>
    <w:rsid w:val="00D31051"/>
    <w:rsid w:val="00D714A1"/>
    <w:rsid w:val="00D75599"/>
    <w:rsid w:val="00D80CFC"/>
    <w:rsid w:val="00D876F3"/>
    <w:rsid w:val="00DC4BA9"/>
    <w:rsid w:val="00DE54F5"/>
    <w:rsid w:val="00DF13D9"/>
    <w:rsid w:val="00E130DB"/>
    <w:rsid w:val="00E43AF9"/>
    <w:rsid w:val="00E84999"/>
    <w:rsid w:val="00E95E66"/>
    <w:rsid w:val="00ED444B"/>
    <w:rsid w:val="00EE2064"/>
    <w:rsid w:val="00EF0E98"/>
    <w:rsid w:val="00F0230B"/>
    <w:rsid w:val="00F029CA"/>
    <w:rsid w:val="00F34709"/>
    <w:rsid w:val="00F4046E"/>
    <w:rsid w:val="00F7250B"/>
    <w:rsid w:val="00F751BE"/>
    <w:rsid w:val="00F865C1"/>
    <w:rsid w:val="00FB0060"/>
    <w:rsid w:val="00FE4203"/>
    <w:rsid w:val="00FE49B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3F456D-082B-433E-9750-6EC37D11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21"/>
  </w:style>
  <w:style w:type="paragraph" w:styleId="Footer">
    <w:name w:val="footer"/>
    <w:basedOn w:val="Normal"/>
    <w:link w:val="FooterChar"/>
    <w:uiPriority w:val="99"/>
    <w:unhideWhenUsed/>
    <w:rsid w:val="00A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21"/>
  </w:style>
  <w:style w:type="paragraph" w:customStyle="1" w:styleId="Footer1">
    <w:name w:val="Footer1"/>
    <w:autoRedefine/>
    <w:rsid w:val="00DE54F5"/>
    <w:rPr>
      <w:rFonts w:ascii="Arial" w:eastAsia="Times New Roman" w:hAnsi="Arial"/>
      <w:b/>
      <w:sz w:val="16"/>
    </w:rPr>
  </w:style>
  <w:style w:type="paragraph" w:styleId="Revision">
    <w:name w:val="Revision"/>
    <w:hidden/>
    <w:uiPriority w:val="99"/>
    <w:semiHidden/>
    <w:rsid w:val="00AD13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srleavell@DOC1.WA.GOV</dc:creator>
  <cp:lastModifiedBy>Welch, Christopher J. (DOC)</cp:lastModifiedBy>
  <cp:revision>2</cp:revision>
  <cp:lastPrinted>2016-01-27T17:51:00Z</cp:lastPrinted>
  <dcterms:created xsi:type="dcterms:W3CDTF">2018-06-27T21:57:00Z</dcterms:created>
  <dcterms:modified xsi:type="dcterms:W3CDTF">2018-06-27T21:57:00Z</dcterms:modified>
</cp:coreProperties>
</file>